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31F" w:rsidRDefault="00A604C2" w:rsidP="00A604C2">
      <w:pPr>
        <w:jc w:val="center"/>
      </w:pPr>
      <w:r>
        <w:t>VALUTAZIONI PROVA INTERMEDIA  DEL 28 APRILE PEDAGOGIA DELLA DEVIANZA E DELLA MARGINALITA’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MATR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VOTO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47938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25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48297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19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48918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26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47989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28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50272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20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48917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27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51042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26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49677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26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48564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21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47984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28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48724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26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48727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21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49682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23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48723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23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49688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24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48566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26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49686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28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49271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22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44601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23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47572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26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47985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26</w:t>
            </w:r>
          </w:p>
        </w:tc>
      </w:tr>
      <w:tr w:rsidR="00A604C2" w:rsidTr="00A604C2"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48725</w:t>
            </w:r>
          </w:p>
        </w:tc>
        <w:tc>
          <w:tcPr>
            <w:tcW w:w="4889" w:type="dxa"/>
          </w:tcPr>
          <w:p w:rsidR="00A604C2" w:rsidRDefault="00D75122" w:rsidP="00A604C2">
            <w:pPr>
              <w:jc w:val="center"/>
            </w:pPr>
            <w:r>
              <w:t>27</w:t>
            </w:r>
          </w:p>
        </w:tc>
      </w:tr>
      <w:tr w:rsidR="00D75122" w:rsidTr="00A604C2">
        <w:tc>
          <w:tcPr>
            <w:tcW w:w="4889" w:type="dxa"/>
          </w:tcPr>
          <w:p w:rsidR="00D75122" w:rsidRDefault="00D75122" w:rsidP="00A604C2">
            <w:pPr>
              <w:jc w:val="center"/>
            </w:pPr>
            <w:r>
              <w:t>49687</w:t>
            </w:r>
          </w:p>
        </w:tc>
        <w:tc>
          <w:tcPr>
            <w:tcW w:w="4889" w:type="dxa"/>
          </w:tcPr>
          <w:p w:rsidR="00D75122" w:rsidRDefault="00D75122" w:rsidP="00A604C2">
            <w:pPr>
              <w:jc w:val="center"/>
            </w:pPr>
            <w:r>
              <w:t>25</w:t>
            </w:r>
          </w:p>
        </w:tc>
      </w:tr>
      <w:tr w:rsidR="00D75122" w:rsidTr="00A604C2">
        <w:tc>
          <w:tcPr>
            <w:tcW w:w="4889" w:type="dxa"/>
          </w:tcPr>
          <w:p w:rsidR="00D75122" w:rsidRDefault="00D75122" w:rsidP="00A604C2">
            <w:pPr>
              <w:jc w:val="center"/>
            </w:pPr>
            <w:r>
              <w:t>49067</w:t>
            </w:r>
          </w:p>
        </w:tc>
        <w:tc>
          <w:tcPr>
            <w:tcW w:w="4889" w:type="dxa"/>
          </w:tcPr>
          <w:p w:rsidR="00D75122" w:rsidRDefault="00D75122" w:rsidP="00A604C2">
            <w:pPr>
              <w:jc w:val="center"/>
            </w:pPr>
            <w:r>
              <w:t>24</w:t>
            </w:r>
          </w:p>
        </w:tc>
      </w:tr>
      <w:tr w:rsidR="00D75122" w:rsidTr="00A604C2">
        <w:tc>
          <w:tcPr>
            <w:tcW w:w="4889" w:type="dxa"/>
          </w:tcPr>
          <w:p w:rsidR="00D75122" w:rsidRDefault="004808F6" w:rsidP="00A604C2">
            <w:pPr>
              <w:jc w:val="center"/>
            </w:pPr>
            <w:r>
              <w:t>47992</w:t>
            </w:r>
          </w:p>
        </w:tc>
        <w:tc>
          <w:tcPr>
            <w:tcW w:w="4889" w:type="dxa"/>
          </w:tcPr>
          <w:p w:rsidR="00D75122" w:rsidRDefault="004808F6" w:rsidP="00A604C2">
            <w:pPr>
              <w:jc w:val="center"/>
            </w:pPr>
            <w:r>
              <w:t>27</w:t>
            </w:r>
          </w:p>
        </w:tc>
      </w:tr>
      <w:tr w:rsidR="00D75122" w:rsidTr="00A604C2">
        <w:tc>
          <w:tcPr>
            <w:tcW w:w="4889" w:type="dxa"/>
          </w:tcPr>
          <w:p w:rsidR="00D75122" w:rsidRDefault="004808F6" w:rsidP="00A604C2">
            <w:pPr>
              <w:jc w:val="center"/>
            </w:pPr>
            <w:r>
              <w:t>48726</w:t>
            </w:r>
          </w:p>
        </w:tc>
        <w:tc>
          <w:tcPr>
            <w:tcW w:w="4889" w:type="dxa"/>
          </w:tcPr>
          <w:p w:rsidR="00D75122" w:rsidRDefault="004808F6" w:rsidP="00A604C2">
            <w:pPr>
              <w:jc w:val="center"/>
            </w:pPr>
            <w:r>
              <w:t>25</w:t>
            </w:r>
          </w:p>
        </w:tc>
      </w:tr>
    </w:tbl>
    <w:p w:rsidR="00A604C2" w:rsidRDefault="00A604C2" w:rsidP="00A604C2">
      <w:pPr>
        <w:jc w:val="center"/>
      </w:pPr>
    </w:p>
    <w:sectPr w:rsidR="00A604C2" w:rsidSect="00C353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FELayout/>
  </w:compat>
  <w:rsids>
    <w:rsidRoot w:val="00A604C2"/>
    <w:rsid w:val="004808F6"/>
    <w:rsid w:val="00A604C2"/>
    <w:rsid w:val="00C3531F"/>
    <w:rsid w:val="00D75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531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604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5</cp:revision>
  <dcterms:created xsi:type="dcterms:W3CDTF">2011-05-05T13:31:00Z</dcterms:created>
  <dcterms:modified xsi:type="dcterms:W3CDTF">2011-05-05T14:22:00Z</dcterms:modified>
</cp:coreProperties>
</file>