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68A" w:rsidRDefault="00CA368A" w:rsidP="00CA368A">
      <w:pPr>
        <w:pStyle w:val="didascalia"/>
        <w:ind w:right="360"/>
        <w:rPr>
          <w:caps w:val="0"/>
        </w:rPr>
      </w:pPr>
      <w:r>
        <w:rPr>
          <w:caps w:val="0"/>
          <w:noProof/>
        </w:rPr>
        <w:drawing>
          <wp:inline distT="0" distB="0" distL="0" distR="0">
            <wp:extent cx="716915" cy="737870"/>
            <wp:effectExtent l="1905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3404" r="71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368A" w:rsidRPr="004B2D13" w:rsidRDefault="00CA368A" w:rsidP="00CA368A">
      <w:pPr>
        <w:pStyle w:val="didascalia"/>
        <w:rPr>
          <w:b/>
          <w:sz w:val="20"/>
        </w:rPr>
      </w:pPr>
      <w:r w:rsidRPr="004B2D13">
        <w:rPr>
          <w:b/>
          <w:sz w:val="20"/>
        </w:rPr>
        <w:t xml:space="preserve">Università degli Studi </w:t>
      </w:r>
      <w:proofErr w:type="spellStart"/>
      <w:r w:rsidRPr="004B2D13">
        <w:rPr>
          <w:b/>
          <w:sz w:val="20"/>
        </w:rPr>
        <w:t>di</w:t>
      </w:r>
      <w:proofErr w:type="spellEnd"/>
      <w:r w:rsidRPr="004B2D13">
        <w:rPr>
          <w:b/>
          <w:sz w:val="20"/>
        </w:rPr>
        <w:t xml:space="preserve"> Macerata</w:t>
      </w:r>
    </w:p>
    <w:p w:rsidR="00CA368A" w:rsidRPr="004B2D13" w:rsidRDefault="00CA368A" w:rsidP="00CA368A">
      <w:pPr>
        <w:pStyle w:val="didascalia"/>
        <w:rPr>
          <w:sz w:val="20"/>
        </w:rPr>
      </w:pPr>
      <w:r w:rsidRPr="004B2D13">
        <w:rPr>
          <w:sz w:val="20"/>
        </w:rPr>
        <w:t xml:space="preserve">Facoltà </w:t>
      </w:r>
      <w:proofErr w:type="spellStart"/>
      <w:r w:rsidRPr="004B2D13">
        <w:rPr>
          <w:sz w:val="20"/>
        </w:rPr>
        <w:t>di</w:t>
      </w:r>
      <w:proofErr w:type="spellEnd"/>
      <w:r w:rsidRPr="004B2D13">
        <w:rPr>
          <w:sz w:val="20"/>
        </w:rPr>
        <w:t xml:space="preserve"> Scienze della formazione</w:t>
      </w:r>
    </w:p>
    <w:p w:rsidR="00CA368A" w:rsidRPr="00CA368A" w:rsidRDefault="00CA368A" w:rsidP="00CA368A">
      <w:pPr>
        <w:rPr>
          <w:lang w:eastAsia="it-IT"/>
        </w:rPr>
      </w:pPr>
    </w:p>
    <w:p w:rsidR="00CA368A" w:rsidRDefault="00CA368A" w:rsidP="00BA2A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SCIENZE PEDAGOGICHE</w:t>
      </w:r>
    </w:p>
    <w:p w:rsidR="00BE29E0" w:rsidRPr="004B2D13" w:rsidRDefault="00BA2ADD" w:rsidP="00BA2A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D13">
        <w:rPr>
          <w:rFonts w:ascii="Times New Roman" w:hAnsi="Times New Roman" w:cs="Times New Roman"/>
          <w:b/>
          <w:sz w:val="24"/>
          <w:szCs w:val="24"/>
        </w:rPr>
        <w:t>PEDAGOGIA DELLA DISABILITA’- MODULO A  - II SEMESTRE</w:t>
      </w:r>
    </w:p>
    <w:p w:rsidR="00BA2ADD" w:rsidRDefault="001A50DB" w:rsidP="00BA2A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Lunedì ore 14 – 17    Aula </w:t>
      </w:r>
      <w:r w:rsidR="00191902">
        <w:rPr>
          <w:rFonts w:ascii="Times New Roman" w:hAnsi="Times New Roman" w:cs="Times New Roman"/>
          <w:sz w:val="24"/>
          <w:szCs w:val="24"/>
        </w:rPr>
        <w:t>12</w:t>
      </w:r>
    </w:p>
    <w:p w:rsidR="004B2D13" w:rsidRDefault="004B2D13" w:rsidP="00BA2ADD">
      <w:pPr>
        <w:jc w:val="center"/>
        <w:rPr>
          <w:rFonts w:ascii="Times New Roman" w:hAnsi="Times New Roman" w:cs="Times New Roman"/>
          <w:sz w:val="24"/>
          <w:szCs w:val="24"/>
        </w:rPr>
      </w:pPr>
      <w:r w:rsidRPr="004B2D13">
        <w:rPr>
          <w:rFonts w:ascii="Times New Roman" w:hAnsi="Times New Roman" w:cs="Times New Roman"/>
          <w:b/>
          <w:sz w:val="24"/>
          <w:szCs w:val="24"/>
        </w:rPr>
        <w:t>PROGRAMMA</w:t>
      </w:r>
    </w:p>
    <w:tbl>
      <w:tblPr>
        <w:tblStyle w:val="Grigliatabella"/>
        <w:tblW w:w="0" w:type="auto"/>
        <w:tblLook w:val="04A0"/>
      </w:tblPr>
      <w:tblGrid>
        <w:gridCol w:w="1242"/>
        <w:gridCol w:w="3359"/>
        <w:gridCol w:w="5253"/>
      </w:tblGrid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</w:tcPr>
          <w:p w:rsidR="00BA2ADD" w:rsidRPr="004B2D13" w:rsidRDefault="00BA2ADD" w:rsidP="00BA2A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  <w:r w:rsidR="004B2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B2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LEZIONE</w:t>
            </w:r>
          </w:p>
        </w:tc>
        <w:tc>
          <w:tcPr>
            <w:tcW w:w="5253" w:type="dxa"/>
          </w:tcPr>
          <w:p w:rsidR="00BA2ADD" w:rsidRPr="004B2D13" w:rsidRDefault="00BA2ADD" w:rsidP="00BA2A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b/>
                <w:sz w:val="24"/>
                <w:szCs w:val="24"/>
              </w:rPr>
              <w:t>CONTENUTI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 xml:space="preserve"> FEBBRAIO</w:t>
            </w:r>
          </w:p>
        </w:tc>
        <w:tc>
          <w:tcPr>
            <w:tcW w:w="5253" w:type="dxa"/>
          </w:tcPr>
          <w:p w:rsidR="00BA2ADD" w:rsidRDefault="00BA2ADD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Presentazione del programma</w:t>
            </w:r>
          </w:p>
          <w:p w:rsidR="00CA368A" w:rsidRDefault="00BA2ADD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Identità della pedagogia speciale</w:t>
            </w:r>
          </w:p>
          <w:p w:rsidR="00BA2ADD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>rospettiva inclusiva  e integrazione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9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50DB">
              <w:rPr>
                <w:rFonts w:ascii="Times New Roman" w:hAnsi="Times New Roman" w:cs="Times New Roman"/>
                <w:sz w:val="24"/>
                <w:szCs w:val="24"/>
              </w:rPr>
              <w:t>1 FEBBRAIO</w:t>
            </w:r>
          </w:p>
        </w:tc>
        <w:tc>
          <w:tcPr>
            <w:tcW w:w="5253" w:type="dxa"/>
          </w:tcPr>
          <w:p w:rsidR="00CA368A" w:rsidRDefault="00BA2ADD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Qualità dell’integrazione </w:t>
            </w:r>
          </w:p>
          <w:p w:rsidR="00BA2ADD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Qualità dell’integrazione 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>scolastica dei disabili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MARZO</w:t>
            </w:r>
          </w:p>
        </w:tc>
        <w:tc>
          <w:tcPr>
            <w:tcW w:w="5253" w:type="dxa"/>
          </w:tcPr>
          <w:p w:rsidR="00CA368A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Definizione e elementi del 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>Progetto di vita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2ADD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Progetto di vita 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 xml:space="preserve"> per la persona disabile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 MARZO</w:t>
            </w:r>
          </w:p>
        </w:tc>
        <w:tc>
          <w:tcPr>
            <w:tcW w:w="5253" w:type="dxa"/>
          </w:tcPr>
          <w:p w:rsidR="00CA368A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Attori dell’integrazione 1:</w:t>
            </w:r>
          </w:p>
          <w:p w:rsidR="00BA2ADD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Alleanza terapeutica e alleanza educativa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MARZO</w:t>
            </w:r>
          </w:p>
        </w:tc>
        <w:tc>
          <w:tcPr>
            <w:tcW w:w="5253" w:type="dxa"/>
          </w:tcPr>
          <w:p w:rsidR="00CA368A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Attori dell’integrazione 2:</w:t>
            </w:r>
          </w:p>
          <w:p w:rsidR="00BA2ADD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Pedagogista speciale</w:t>
            </w:r>
          </w:p>
          <w:p w:rsidR="00CA368A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Associazionismo</w:t>
            </w:r>
          </w:p>
          <w:p w:rsidR="00CA368A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Centri di documentazione handicap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 MARZO</w:t>
            </w:r>
          </w:p>
        </w:tc>
        <w:tc>
          <w:tcPr>
            <w:tcW w:w="5253" w:type="dxa"/>
          </w:tcPr>
          <w:p w:rsidR="00BA2ADD" w:rsidRDefault="00CA368A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Alcune dimensioni esistenziali:</w:t>
            </w:r>
          </w:p>
          <w:p w:rsidR="004B2D13" w:rsidRPr="004B2D13" w:rsidRDefault="004B2D13" w:rsidP="004B2D13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sz w:val="24"/>
                <w:szCs w:val="24"/>
              </w:rPr>
              <w:t>Gioco</w:t>
            </w:r>
          </w:p>
          <w:p w:rsidR="00CA368A" w:rsidRPr="004B2D13" w:rsidRDefault="004B2D13" w:rsidP="004B2D13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A368A" w:rsidRPr="004B2D13">
              <w:rPr>
                <w:rFonts w:ascii="Times New Roman" w:hAnsi="Times New Roman" w:cs="Times New Roman"/>
                <w:sz w:val="24"/>
                <w:szCs w:val="24"/>
              </w:rPr>
              <w:t>essualità</w:t>
            </w:r>
          </w:p>
          <w:p w:rsidR="004B2D13" w:rsidRPr="004B2D13" w:rsidRDefault="004B2D13" w:rsidP="004B2D13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sz w:val="24"/>
                <w:szCs w:val="24"/>
              </w:rPr>
              <w:t>Autonomia</w:t>
            </w:r>
          </w:p>
          <w:p w:rsidR="00CA368A" w:rsidRPr="004B2D13" w:rsidRDefault="00CA368A" w:rsidP="004B2D13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B2D13">
              <w:rPr>
                <w:rFonts w:ascii="Times New Roman" w:hAnsi="Times New Roman" w:cs="Times New Roman"/>
                <w:sz w:val="24"/>
                <w:szCs w:val="24"/>
              </w:rPr>
              <w:t>inserimento lavorativo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>APRILE</w:t>
            </w:r>
          </w:p>
        </w:tc>
        <w:tc>
          <w:tcPr>
            <w:tcW w:w="5253" w:type="dxa"/>
          </w:tcPr>
          <w:p w:rsidR="004B2D13" w:rsidRDefault="004B2D13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fenomeno della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discalculia</w:t>
            </w:r>
            <w:proofErr w:type="spellEnd"/>
          </w:p>
          <w:p w:rsidR="004B2D13" w:rsidRDefault="004B2D13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Pensiero e matematica</w:t>
            </w:r>
          </w:p>
          <w:p w:rsidR="004B2D13" w:rsidRDefault="004B2D13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Linee eziologiche </w:t>
            </w:r>
          </w:p>
          <w:p w:rsidR="004B2D13" w:rsidRDefault="004B2D13" w:rsidP="004B2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Quadro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sindromico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1487" w:rsidRDefault="00981487" w:rsidP="004B2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Esercitazione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>APRILE</w:t>
            </w:r>
          </w:p>
        </w:tc>
        <w:tc>
          <w:tcPr>
            <w:tcW w:w="5253" w:type="dxa"/>
          </w:tcPr>
          <w:p w:rsidR="00BA2ADD" w:rsidRDefault="005623C5" w:rsidP="00981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PROVA INTERMEDIA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>APRILE</w:t>
            </w:r>
          </w:p>
        </w:tc>
        <w:tc>
          <w:tcPr>
            <w:tcW w:w="5253" w:type="dxa"/>
          </w:tcPr>
          <w:p w:rsidR="005623C5" w:rsidRDefault="005623C5" w:rsidP="00562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Sintomi primari </w:t>
            </w:r>
          </w:p>
          <w:p w:rsidR="005623C5" w:rsidRDefault="005623C5" w:rsidP="00562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Diagnosi</w:t>
            </w:r>
          </w:p>
          <w:p w:rsidR="00BA2ADD" w:rsidRDefault="005623C5" w:rsidP="005623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Scale di valutazione </w:t>
            </w:r>
            <w:r w:rsidR="004B2D13">
              <w:rPr>
                <w:rFonts w:ascii="Times New Roman" w:hAnsi="Times New Roman" w:cs="Times New Roman"/>
                <w:sz w:val="24"/>
                <w:szCs w:val="24"/>
              </w:rPr>
              <w:t>Trattamento educativo:</w:t>
            </w:r>
          </w:p>
          <w:p w:rsidR="004B2D13" w:rsidRDefault="004B2D13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 sistema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CO.CLI.T.E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2D13" w:rsidRDefault="004B2D13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Azione 10</w:t>
            </w:r>
          </w:p>
        </w:tc>
      </w:tr>
      <w:tr w:rsidR="00BA2ADD" w:rsidTr="00BA2ADD">
        <w:tc>
          <w:tcPr>
            <w:tcW w:w="1242" w:type="dxa"/>
          </w:tcPr>
          <w:p w:rsidR="00BA2ADD" w:rsidRDefault="00BA2ADD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59" w:type="dxa"/>
          </w:tcPr>
          <w:p w:rsidR="00BA2ADD" w:rsidRDefault="001A50DB" w:rsidP="00BA2A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2ADD">
              <w:rPr>
                <w:rFonts w:ascii="Times New Roman" w:hAnsi="Times New Roman" w:cs="Times New Roman"/>
                <w:sz w:val="24"/>
                <w:szCs w:val="24"/>
              </w:rPr>
              <w:t xml:space="preserve"> MAGGIO</w:t>
            </w:r>
          </w:p>
        </w:tc>
        <w:tc>
          <w:tcPr>
            <w:tcW w:w="5253" w:type="dxa"/>
          </w:tcPr>
          <w:p w:rsidR="00BA2ADD" w:rsidRDefault="00981487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Azione 10:</w:t>
            </w:r>
          </w:p>
          <w:p w:rsidR="00981487" w:rsidRDefault="00981487" w:rsidP="00BA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esercitazione</w:t>
            </w:r>
          </w:p>
        </w:tc>
      </w:tr>
    </w:tbl>
    <w:p w:rsidR="00BA2ADD" w:rsidRPr="00BA2ADD" w:rsidRDefault="00BA2ADD" w:rsidP="00BA2ADD">
      <w:pPr>
        <w:rPr>
          <w:rFonts w:ascii="Times New Roman" w:hAnsi="Times New Roman" w:cs="Times New Roman"/>
          <w:sz w:val="24"/>
          <w:szCs w:val="24"/>
        </w:rPr>
      </w:pPr>
    </w:p>
    <w:sectPr w:rsidR="00BA2ADD" w:rsidRPr="00BA2ADD" w:rsidSect="00BE29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35002"/>
    <w:multiLevelType w:val="hybridMultilevel"/>
    <w:tmpl w:val="001455C2"/>
    <w:lvl w:ilvl="0" w:tplc="1C6EFCD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BA2ADD"/>
    <w:rsid w:val="00191902"/>
    <w:rsid w:val="001A50DB"/>
    <w:rsid w:val="004B2D13"/>
    <w:rsid w:val="005623C5"/>
    <w:rsid w:val="006253D4"/>
    <w:rsid w:val="00656DB7"/>
    <w:rsid w:val="0082757F"/>
    <w:rsid w:val="00981487"/>
    <w:rsid w:val="00A31625"/>
    <w:rsid w:val="00A83218"/>
    <w:rsid w:val="00B941F9"/>
    <w:rsid w:val="00B94692"/>
    <w:rsid w:val="00BA2ADD"/>
    <w:rsid w:val="00BE29E0"/>
    <w:rsid w:val="00CA368A"/>
    <w:rsid w:val="00E64ADA"/>
    <w:rsid w:val="00ED5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9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A2A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dascalia">
    <w:name w:val="didascalia"/>
    <w:basedOn w:val="Normale"/>
    <w:next w:val="Normale"/>
    <w:rsid w:val="00CA368A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3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368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B2D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Angela</cp:lastModifiedBy>
  <cp:revision>13</cp:revision>
  <cp:lastPrinted>2010-01-22T10:19:00Z</cp:lastPrinted>
  <dcterms:created xsi:type="dcterms:W3CDTF">2010-01-22T09:48:00Z</dcterms:created>
  <dcterms:modified xsi:type="dcterms:W3CDTF">2011-02-14T13:26:00Z</dcterms:modified>
</cp:coreProperties>
</file>