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D9B" w:rsidRDefault="00837D9B">
      <w:pPr>
        <w:rPr>
          <w:lang w:val="en-US"/>
        </w:rPr>
      </w:pPr>
      <w:r w:rsidRPr="00837D9B">
        <w:rPr>
          <w:lang w:val="en-US"/>
        </w:rPr>
        <w:t>Stuff for both sides to consider in the debate</w:t>
      </w:r>
      <w:r>
        <w:rPr>
          <w:lang w:val="en-US"/>
        </w:rPr>
        <w:t xml:space="preserve"> on Gender Equality in the Workplace</w:t>
      </w:r>
    </w:p>
    <w:p w:rsidR="00837D9B" w:rsidRDefault="00837D9B">
      <w:pPr>
        <w:rPr>
          <w:lang w:val="en-US"/>
        </w:rPr>
      </w:pPr>
      <w:r>
        <w:rPr>
          <w:lang w:val="en-US"/>
        </w:rPr>
        <w:t>On YouTube:</w:t>
      </w:r>
    </w:p>
    <w:p w:rsidR="00837D9B" w:rsidRDefault="00837D9B" w:rsidP="00837D9B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invisible barrier</w:t>
      </w:r>
    </w:p>
    <w:p w:rsidR="00837D9B" w:rsidRDefault="00837D9B" w:rsidP="00837D9B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Long-term unemployment; female unemployment in Italy</w:t>
      </w:r>
    </w:p>
    <w:p w:rsidR="00837D9B" w:rsidRDefault="00837D9B" w:rsidP="00837D9B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Case against equal pay- Milton Friedman</w:t>
      </w:r>
    </w:p>
    <w:p w:rsidR="00837D9B" w:rsidRDefault="00837D9B" w:rsidP="00837D9B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Do women earn less than men?</w:t>
      </w:r>
    </w:p>
    <w:p w:rsidR="00837D9B" w:rsidRDefault="00837D9B" w:rsidP="00837D9B">
      <w:pPr>
        <w:rPr>
          <w:lang w:val="en-US"/>
        </w:rPr>
      </w:pPr>
      <w:r>
        <w:rPr>
          <w:lang w:val="en-US"/>
        </w:rPr>
        <w:t>Google Search suggestions: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Women and the world economy    </w:t>
      </w:r>
      <w:r>
        <w:rPr>
          <w:lang w:val="en-US"/>
        </w:rPr>
        <w:tab/>
        <w:t>from The Economist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Gender bias debate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Gender discrimination in the workplace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Discrimination against women in the workplace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Earning differentials between men and women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Equal pay for equal work</w:t>
      </w:r>
    </w:p>
    <w:p w:rsidR="00837D9B" w:rsidRDefault="00837D9B" w:rsidP="00837D9B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Gender gap in employment</w:t>
      </w:r>
    </w:p>
    <w:p w:rsidR="00837D9B" w:rsidRDefault="00E443E6" w:rsidP="00837D9B">
      <w:pPr>
        <w:rPr>
          <w:lang w:val="en-US"/>
        </w:rPr>
      </w:pPr>
      <w:r>
        <w:rPr>
          <w:lang w:val="en-US"/>
        </w:rPr>
        <w:t>Don’t forget John Stuart Mill, The Subjugation of Women, 1869 essay.  This is still a reso</w:t>
      </w:r>
      <w:r w:rsidR="00B07DB8">
        <w:rPr>
          <w:lang w:val="en-US"/>
        </w:rPr>
        <w:t>urce for those who are interested in the history and psychology of gender discrimination.</w:t>
      </w:r>
    </w:p>
    <w:p w:rsidR="00837D9B" w:rsidRDefault="00837D9B" w:rsidP="00837D9B">
      <w:pPr>
        <w:rPr>
          <w:lang w:val="en-US"/>
        </w:rPr>
      </w:pPr>
    </w:p>
    <w:p w:rsidR="00837D9B" w:rsidRPr="00837D9B" w:rsidRDefault="00837D9B" w:rsidP="00837D9B">
      <w:pPr>
        <w:rPr>
          <w:lang w:val="en-US"/>
        </w:rPr>
      </w:pPr>
    </w:p>
    <w:sectPr w:rsidR="00837D9B" w:rsidRPr="00837D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F36"/>
    <w:multiLevelType w:val="hybridMultilevel"/>
    <w:tmpl w:val="9FB429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A4FBF"/>
    <w:multiLevelType w:val="hybridMultilevel"/>
    <w:tmpl w:val="1B7815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D63BB"/>
    <w:multiLevelType w:val="hybridMultilevel"/>
    <w:tmpl w:val="A1D8789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837D9B"/>
    <w:rsid w:val="00837D9B"/>
    <w:rsid w:val="00B07DB8"/>
    <w:rsid w:val="00E44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37D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LabAUser3</dc:creator>
  <cp:lastModifiedBy>LabAUser3</cp:lastModifiedBy>
  <cp:revision>3</cp:revision>
  <dcterms:created xsi:type="dcterms:W3CDTF">2013-11-26T11:12:00Z</dcterms:created>
  <dcterms:modified xsi:type="dcterms:W3CDTF">2013-11-26T11:24:00Z</dcterms:modified>
</cp:coreProperties>
</file>