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B95" w:rsidRDefault="00056B95" w:rsidP="00056B95">
      <w:pPr>
        <w:pStyle w:val="Titolo"/>
        <w:spacing w:line="360" w:lineRule="auto"/>
      </w:pPr>
      <w:r>
        <w:t xml:space="preserve">Curriculum </w:t>
      </w:r>
      <w:r w:rsidR="00DC5172">
        <w:t>Accademico</w:t>
      </w:r>
    </w:p>
    <w:p w:rsidR="008A5A11" w:rsidRDefault="008A5A11" w:rsidP="00056B95">
      <w:pPr>
        <w:pStyle w:val="Titolo"/>
        <w:spacing w:line="360" w:lineRule="auto"/>
      </w:pPr>
      <w:proofErr w:type="spellStart"/>
      <w:r>
        <w:t>Prof.Flavia</w:t>
      </w:r>
      <w:proofErr w:type="spellEnd"/>
      <w:r>
        <w:t xml:space="preserve"> Star</w:t>
      </w:r>
      <w:r w:rsidR="001A0238">
        <w:t>a</w:t>
      </w:r>
    </w:p>
    <w:p w:rsidR="00056B95" w:rsidRDefault="00056B95" w:rsidP="00056B95">
      <w:pPr>
        <w:spacing w:line="360" w:lineRule="auto"/>
        <w:jc w:val="both"/>
      </w:pPr>
    </w:p>
    <w:p w:rsidR="00056B95" w:rsidRDefault="00056B95" w:rsidP="00056B95">
      <w:pPr>
        <w:spacing w:line="360" w:lineRule="auto"/>
        <w:jc w:val="both"/>
      </w:pPr>
    </w:p>
    <w:p w:rsidR="00056B95" w:rsidRDefault="00056B95" w:rsidP="00056B95">
      <w:pPr>
        <w:spacing w:line="360" w:lineRule="auto"/>
        <w:rPr>
          <w:i/>
          <w:iCs/>
        </w:rPr>
      </w:pPr>
      <w:proofErr w:type="spellStart"/>
      <w:r>
        <w:t>§</w:t>
      </w:r>
      <w:r>
        <w:rPr>
          <w:i/>
          <w:iCs/>
        </w:rPr>
        <w:t>Formazione</w:t>
      </w:r>
      <w:proofErr w:type="spellEnd"/>
      <w:r>
        <w:rPr>
          <w:i/>
          <w:iCs/>
        </w:rPr>
        <w:t>, ricerca e principali attività didattiche</w:t>
      </w:r>
    </w:p>
    <w:p w:rsidR="00056B95" w:rsidRDefault="00056B95" w:rsidP="00056B95">
      <w:pPr>
        <w:spacing w:line="360" w:lineRule="auto"/>
      </w:pPr>
    </w:p>
    <w:p w:rsidR="00056B95" w:rsidRDefault="007B1BC5" w:rsidP="00FA482D">
      <w:pPr>
        <w:pStyle w:val="Corpodeltesto"/>
        <w:spacing w:line="360" w:lineRule="auto"/>
        <w:ind w:firstLine="708"/>
      </w:pPr>
      <w:r>
        <w:t>Flavia Stara</w:t>
      </w:r>
      <w:r w:rsidR="00B82DBE">
        <w:t>, è p</w:t>
      </w:r>
      <w:r w:rsidR="00FA482D">
        <w:t>rofessore O</w:t>
      </w:r>
      <w:r w:rsidR="00056B95">
        <w:t>rdinari</w:t>
      </w:r>
      <w:r w:rsidR="00D05EDC">
        <w:t xml:space="preserve">o in M-PED/01, presso il Dipartimento </w:t>
      </w:r>
      <w:r w:rsidR="00684F84">
        <w:t>di Scienze della f</w:t>
      </w:r>
      <w:r w:rsidR="00056B95">
        <w:t>ormazione</w:t>
      </w:r>
      <w:r w:rsidR="00120B45">
        <w:t>, dei b</w:t>
      </w:r>
      <w:r w:rsidR="00684F84">
        <w:t xml:space="preserve">eni culturali e del turismo, </w:t>
      </w:r>
      <w:r w:rsidR="00056B95">
        <w:t>dell</w:t>
      </w:r>
      <w:r w:rsidR="00FA482D">
        <w:t xml:space="preserve">’Università di Macerata (2006), </w:t>
      </w:r>
      <w:r w:rsidR="00B82DBE">
        <w:t xml:space="preserve">già </w:t>
      </w:r>
      <w:r w:rsidR="00FA482D">
        <w:t>professore Associato in M-PED/01 presso la Facoltà di Lettere e Filosofia dell’Università della Calabria</w:t>
      </w:r>
      <w:r w:rsidR="008A5A11">
        <w:t xml:space="preserve"> (2002-2006)</w:t>
      </w:r>
      <w:r w:rsidR="00FA482D">
        <w:t xml:space="preserve">, </w:t>
      </w:r>
      <w:r w:rsidR="00056B95">
        <w:t xml:space="preserve">laureata in Pedagogia presso l’Università di L’Aquila (1987), ha conseguito un Master in Letterature Romanze presso il </w:t>
      </w:r>
      <w:r w:rsidR="00056B95">
        <w:rPr>
          <w:smallCaps/>
        </w:rPr>
        <w:t>Boston College</w:t>
      </w:r>
      <w:r w:rsidR="00056B95">
        <w:t xml:space="preserve">/ U.S.A.(1991), e un </w:t>
      </w:r>
      <w:proofErr w:type="spellStart"/>
      <w:r w:rsidR="00056B95">
        <w:t>Ph.D.</w:t>
      </w:r>
      <w:proofErr w:type="spellEnd"/>
      <w:r w:rsidR="00056B95">
        <w:t xml:space="preserve"> in Lingue e Letterature Romanze presso la </w:t>
      </w:r>
      <w:r w:rsidR="00056B95">
        <w:rPr>
          <w:smallCaps/>
        </w:rPr>
        <w:t xml:space="preserve">Harvard </w:t>
      </w:r>
      <w:proofErr w:type="spellStart"/>
      <w:r w:rsidR="00056B95">
        <w:rPr>
          <w:smallCaps/>
        </w:rPr>
        <w:t>University</w:t>
      </w:r>
      <w:proofErr w:type="spellEnd"/>
      <w:r w:rsidR="00056B95">
        <w:t>/ U.S.A. (1996).</w:t>
      </w:r>
      <w:r w:rsidR="009F1F92">
        <w:t xml:space="preserve"> </w:t>
      </w:r>
    </w:p>
    <w:p w:rsidR="00056B95" w:rsidRDefault="00056B95" w:rsidP="00056B95">
      <w:pPr>
        <w:pStyle w:val="Corpodeltesto"/>
        <w:spacing w:line="360" w:lineRule="auto"/>
        <w:ind w:firstLine="708"/>
      </w:pPr>
      <w:r>
        <w:t xml:space="preserve">-Nel periodo universitario, la sottoscritta si è concentrata soprattutto sugli insegnamenti filosofici, approdando ad un lavoro di tesi sull’esperienza del tragico come momento costitutivo e ineludibile dell’esistenza umana. Alla luce dell’interpretazione </w:t>
      </w:r>
      <w:proofErr w:type="spellStart"/>
      <w:r>
        <w:t>filosofico-teologica</w:t>
      </w:r>
      <w:proofErr w:type="spellEnd"/>
      <w:r>
        <w:t xml:space="preserve">, offerta da Paul </w:t>
      </w:r>
      <w:proofErr w:type="spellStart"/>
      <w:r>
        <w:t>Yorck</w:t>
      </w:r>
      <w:proofErr w:type="spellEnd"/>
      <w:r>
        <w:t xml:space="preserve"> von </w:t>
      </w:r>
      <w:proofErr w:type="spellStart"/>
      <w:r>
        <w:t>Wartenburg</w:t>
      </w:r>
      <w:proofErr w:type="spellEnd"/>
      <w:r>
        <w:t>, catarsi tragica e redenzione rappresentano i due paradigmi fondamentali entro i quali la cultura dell’Occidente ha tentato di dare una risposta pedagogica al problema del dolore e del male dell’uomo.</w:t>
      </w:r>
    </w:p>
    <w:p w:rsidR="00056B95" w:rsidRDefault="00056B95" w:rsidP="00056B95">
      <w:pPr>
        <w:spacing w:line="360" w:lineRule="auto"/>
        <w:jc w:val="both"/>
      </w:pPr>
      <w:r>
        <w:tab/>
      </w:r>
      <w:proofErr w:type="spellStart"/>
      <w:r>
        <w:t>-Nell</w:t>
      </w:r>
      <w:proofErr w:type="spellEnd"/>
      <w:r>
        <w:t xml:space="preserve">’A.A. </w:t>
      </w:r>
      <w:r>
        <w:rPr>
          <w:b/>
          <w:bCs/>
        </w:rPr>
        <w:t>1987-1988</w:t>
      </w:r>
      <w:r>
        <w:t>, in qualità di assistente incaricato, ha organizzato e condotto seminari presso la cattedra di Storia della Pedagogia  dell’I.S.E.F. di L’Aquila.</w:t>
      </w:r>
    </w:p>
    <w:p w:rsidR="00056B95" w:rsidRDefault="00056B95" w:rsidP="00056B95">
      <w:pPr>
        <w:spacing w:line="360" w:lineRule="auto"/>
        <w:ind w:firstLine="708"/>
        <w:jc w:val="both"/>
      </w:pPr>
      <w:r>
        <w:t xml:space="preserve">-Gli anni di specializzazione negli U.S.A. dal </w:t>
      </w:r>
      <w:r>
        <w:rPr>
          <w:b/>
          <w:bCs/>
        </w:rPr>
        <w:t>1988 al 1996</w:t>
      </w:r>
      <w:r>
        <w:t xml:space="preserve">, tutti con conferimento di borse di studio americane, sono stati dedicati ad approfondire lo studio della letteratura nei suoi aspetti critico-formativi. Tenendo presente la sua estrazione </w:t>
      </w:r>
      <w:proofErr w:type="spellStart"/>
      <w:r>
        <w:t>pedagogico-filosofica</w:t>
      </w:r>
      <w:proofErr w:type="spellEnd"/>
      <w:r>
        <w:t xml:space="preserve">, ha rivolto particolare attenzione a quei momenti e figure della letteratura strettamente connessi con la storia del pensiero e dell’educazione, decisivi per la formazione del concetto e dell’analisi dell’uomo. In questa fase di formazione si sviluppa l’interesse per la poetica contemporanea e per la ripresa del mito “orfico” nella cultura europea di fine ‘800. Questo studio conduce alla tesi di </w:t>
      </w:r>
      <w:proofErr w:type="spellStart"/>
      <w:r>
        <w:t>Ph.D.</w:t>
      </w:r>
      <w:proofErr w:type="spellEnd"/>
      <w:r>
        <w:t xml:space="preserve"> che, attraverso l’analisi del vissuto esistenziale del poeta Dino Campana, ricostruisce un tema letterario che è alla radice di ogni riflessione </w:t>
      </w:r>
      <w:proofErr w:type="spellStart"/>
      <w:r>
        <w:t>filosofico-pedagogica</w:t>
      </w:r>
      <w:proofErr w:type="spellEnd"/>
      <w:r>
        <w:t xml:space="preserve">: quell’avventura dello spirito che è il percorso dell’anima alla ricerca di se stessa. </w:t>
      </w:r>
    </w:p>
    <w:p w:rsidR="00056B95" w:rsidRDefault="00056B95" w:rsidP="00056B95">
      <w:pPr>
        <w:spacing w:line="360" w:lineRule="auto"/>
        <w:ind w:firstLine="708"/>
        <w:jc w:val="both"/>
        <w:rPr>
          <w:rFonts w:eastAsia="MS Mincho"/>
        </w:rPr>
      </w:pPr>
      <w:proofErr w:type="spellStart"/>
      <w:r>
        <w:t>-Nell</w:t>
      </w:r>
      <w:proofErr w:type="spellEnd"/>
      <w:r>
        <w:t xml:space="preserve">’A.A. </w:t>
      </w:r>
      <w:r>
        <w:rPr>
          <w:b/>
          <w:bCs/>
        </w:rPr>
        <w:t>1996-1997</w:t>
      </w:r>
      <w:r>
        <w:t xml:space="preserve"> ha conseguito una borsa di ricerca del C.N.R. che le ha consentito di appro</w:t>
      </w:r>
      <w:r w:rsidR="00DA28D4">
        <w:t>fondire gli studi</w:t>
      </w:r>
      <w:r>
        <w:t xml:space="preserve"> presso il </w:t>
      </w:r>
      <w:r>
        <w:rPr>
          <w:smallCaps/>
        </w:rPr>
        <w:t>“</w:t>
      </w:r>
      <w:proofErr w:type="spellStart"/>
      <w:r>
        <w:rPr>
          <w:smallCaps/>
        </w:rPr>
        <w:t>Centre</w:t>
      </w:r>
      <w:proofErr w:type="spellEnd"/>
      <w:r>
        <w:rPr>
          <w:smallCaps/>
        </w:rPr>
        <w:t xml:space="preserve"> de </w:t>
      </w:r>
      <w:proofErr w:type="spellStart"/>
      <w:r>
        <w:rPr>
          <w:smallCaps/>
        </w:rPr>
        <w:t>Rechearche</w:t>
      </w:r>
      <w:proofErr w:type="spellEnd"/>
      <w:r>
        <w:rPr>
          <w:smallCaps/>
        </w:rPr>
        <w:t xml:space="preserve">  </w:t>
      </w:r>
      <w:proofErr w:type="spellStart"/>
      <w:r>
        <w:rPr>
          <w:smallCaps/>
        </w:rPr>
        <w:t>sur</w:t>
      </w:r>
      <w:proofErr w:type="spellEnd"/>
      <w:r>
        <w:rPr>
          <w:smallCaps/>
        </w:rPr>
        <w:t xml:space="preserve"> l'</w:t>
      </w:r>
      <w:proofErr w:type="spellStart"/>
      <w:r>
        <w:rPr>
          <w:smallCaps/>
        </w:rPr>
        <w:t>Imaginaire</w:t>
      </w:r>
      <w:proofErr w:type="spellEnd"/>
      <w:r>
        <w:rPr>
          <w:smallCaps/>
        </w:rPr>
        <w:t xml:space="preserve"> e la </w:t>
      </w:r>
      <w:proofErr w:type="spellStart"/>
      <w:r>
        <w:rPr>
          <w:smallCaps/>
        </w:rPr>
        <w:t>Création</w:t>
      </w:r>
      <w:proofErr w:type="spellEnd"/>
      <w:r>
        <w:rPr>
          <w:smallCaps/>
        </w:rPr>
        <w:t xml:space="preserve">" </w:t>
      </w:r>
      <w:r>
        <w:t>(CRIC)</w:t>
      </w:r>
      <w:r>
        <w:rPr>
          <w:smallCaps/>
        </w:rPr>
        <w:t xml:space="preserve"> de l’</w:t>
      </w:r>
      <w:proofErr w:type="spellStart"/>
      <w:r>
        <w:rPr>
          <w:smallCaps/>
        </w:rPr>
        <w:t>Université</w:t>
      </w:r>
      <w:proofErr w:type="spellEnd"/>
      <w:r>
        <w:rPr>
          <w:smallCaps/>
        </w:rPr>
        <w:t xml:space="preserve"> de </w:t>
      </w:r>
      <w:proofErr w:type="spellStart"/>
      <w:r>
        <w:rPr>
          <w:smallCaps/>
        </w:rPr>
        <w:t>Savoie</w:t>
      </w:r>
      <w:proofErr w:type="spellEnd"/>
      <w:r>
        <w:t xml:space="preserve">.  </w:t>
      </w:r>
      <w:r>
        <w:rPr>
          <w:rFonts w:eastAsia="MS Mincho"/>
        </w:rPr>
        <w:t xml:space="preserve">In questa fase ha maturato un diverso approccio di ricerca riconducibile ad una più comprensiva, inglobante ed articolata, analisi sul soggetto e sui processi di </w:t>
      </w:r>
      <w:r>
        <w:rPr>
          <w:rFonts w:eastAsia="MS Mincho"/>
        </w:rPr>
        <w:lastRenderedPageBreak/>
        <w:t>formazione. La formazione,categoria centrale della pedagogia, le ha permesso di riconsiderare in termini più problematici le questioni relative alla persona colta nelle sue dimensioni ontologiche e storiche, considerata cioè come soggetto che esprime la tensione verso la realizzazione della propria umanità e che vive in una realtà in cui la formazione può porsi come trascendimento delle condizioni di sofferenza esistenziale e, dunque, di realizzazione del soggetto.</w:t>
      </w:r>
    </w:p>
    <w:p w:rsidR="00056B95" w:rsidRDefault="00056B95" w:rsidP="00056B95">
      <w:pPr>
        <w:spacing w:line="360" w:lineRule="auto"/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Nel </w:t>
      </w:r>
      <w:r>
        <w:rPr>
          <w:rFonts w:eastAsia="MS Mincho"/>
          <w:b/>
          <w:bCs/>
        </w:rPr>
        <w:t>1997</w:t>
      </w:r>
      <w:r>
        <w:rPr>
          <w:rFonts w:eastAsia="MS Mincho"/>
        </w:rPr>
        <w:t xml:space="preserve"> è stata </w:t>
      </w:r>
      <w:proofErr w:type="spellStart"/>
      <w:r>
        <w:rPr>
          <w:rFonts w:eastAsia="MS Mincho"/>
          <w:i/>
          <w:iCs/>
        </w:rPr>
        <w:t>stagiaire</w:t>
      </w:r>
      <w:proofErr w:type="spellEnd"/>
      <w:r>
        <w:rPr>
          <w:rFonts w:eastAsia="MS Mincho"/>
        </w:rPr>
        <w:t xml:space="preserve"> presso la redazione dei Servizi Informativi Centrali della Radio Vaticana (Direttore Federico Lombardi S.I.), incaricata dell’edizione del notiziario quotidiano serale. Ha svolto attività di produzione e redazione specificamente radiofonica in merito all’attualità internazionale e italiana, sia di natura ecclesiale, sia di natura politica e sociale.</w:t>
      </w:r>
    </w:p>
    <w:p w:rsidR="00056B95" w:rsidRDefault="00056B95" w:rsidP="00056B95">
      <w:pPr>
        <w:spacing w:line="360" w:lineRule="auto"/>
        <w:ind w:firstLine="708"/>
        <w:jc w:val="both"/>
      </w:pPr>
      <w:proofErr w:type="spellStart"/>
      <w:r>
        <w:t>-Nell</w:t>
      </w:r>
      <w:proofErr w:type="spellEnd"/>
      <w:r>
        <w:t>’A.A.</w:t>
      </w:r>
      <w:r>
        <w:rPr>
          <w:b/>
          <w:bCs/>
        </w:rPr>
        <w:t>1999-2000</w:t>
      </w:r>
      <w:r>
        <w:t xml:space="preserve"> le è stato conferito un assegno di ricerca presso il Dipartimento di Ricerche Filosofiche dell’Università di Roma «</w:t>
      </w:r>
      <w:proofErr w:type="spellStart"/>
      <w:r>
        <w:t>Tor</w:t>
      </w:r>
      <w:proofErr w:type="spellEnd"/>
      <w:r>
        <w:t xml:space="preserve"> Vergata», (responsabile Prof. Riccardo Dottori), relativo al programma di studio, multidisciplinare e internazionale, su “</w:t>
      </w:r>
      <w:proofErr w:type="spellStart"/>
      <w:r>
        <w:t>Normativity</w:t>
      </w:r>
      <w:proofErr w:type="spellEnd"/>
      <w:r>
        <w:t xml:space="preserve"> and </w:t>
      </w:r>
      <w:proofErr w:type="spellStart"/>
      <w:r>
        <w:t>Legitimacy</w:t>
      </w:r>
      <w:proofErr w:type="spellEnd"/>
      <w:r>
        <w:t xml:space="preserve">”, svolto in collaborazione e soggiorno di ricerca con il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Philosophy</w:t>
      </w:r>
      <w:proofErr w:type="spellEnd"/>
      <w:r>
        <w:t xml:space="preserve"> della New York </w:t>
      </w:r>
      <w:proofErr w:type="spellStart"/>
      <w:r>
        <w:t>University</w:t>
      </w:r>
      <w:proofErr w:type="spellEnd"/>
      <w:r>
        <w:t xml:space="preserve"> (U.S.A.).</w:t>
      </w:r>
    </w:p>
    <w:p w:rsidR="00056B95" w:rsidRDefault="00B82DBE" w:rsidP="00056B95">
      <w:pPr>
        <w:spacing w:line="360" w:lineRule="auto"/>
        <w:ind w:firstLine="708"/>
        <w:jc w:val="both"/>
      </w:pPr>
      <w:r>
        <w:t xml:space="preserve">- Negli A.A. </w:t>
      </w:r>
      <w:r>
        <w:rPr>
          <w:b/>
          <w:bCs/>
        </w:rPr>
        <w:t xml:space="preserve">2002-2006, </w:t>
      </w:r>
      <w:r>
        <w:rPr>
          <w:bCs/>
        </w:rPr>
        <w:t>in</w:t>
      </w:r>
      <w:r>
        <w:rPr>
          <w:b/>
          <w:bCs/>
        </w:rPr>
        <w:t xml:space="preserve"> </w:t>
      </w:r>
      <w:r>
        <w:t xml:space="preserve"> qualità di professore A</w:t>
      </w:r>
      <w:r w:rsidR="00056B95">
        <w:t>ssociato, h</w:t>
      </w:r>
      <w:r>
        <w:t>a svolto il suo incarico</w:t>
      </w:r>
      <w:r w:rsidR="00056B95">
        <w:t xml:space="preserve">  presso la Facoltà di Lettere e Filosofia dell’Università della Calabria, settore disciplinare M-PED/01, tenendo corsi di: Filosofia dell’Educazione nei corsi di laurea in Scienze dell’Educazione, Scienze della Formazione Primaria e  presso la Scuola di Specializzazione all’Insegnamento Secondario.</w:t>
      </w:r>
    </w:p>
    <w:p w:rsidR="00056B95" w:rsidRDefault="00056B95" w:rsidP="00506079">
      <w:pPr>
        <w:spacing w:line="360" w:lineRule="auto"/>
        <w:ind w:firstLine="708"/>
        <w:jc w:val="both"/>
      </w:pPr>
      <w:proofErr w:type="spellStart"/>
      <w:r>
        <w:t>-Dall</w:t>
      </w:r>
      <w:proofErr w:type="spellEnd"/>
      <w:r>
        <w:t xml:space="preserve">’A.A. </w:t>
      </w:r>
      <w:r>
        <w:rPr>
          <w:b/>
          <w:bCs/>
        </w:rPr>
        <w:t>2006</w:t>
      </w:r>
      <w:r w:rsidR="00B82DBE">
        <w:rPr>
          <w:b/>
          <w:bCs/>
        </w:rPr>
        <w:t xml:space="preserve"> ad oggi, </w:t>
      </w:r>
      <w:r w:rsidR="00B82DBE">
        <w:t>in qu</w:t>
      </w:r>
      <w:r w:rsidR="00945806">
        <w:t xml:space="preserve">alità di professore Ordinario, </w:t>
      </w:r>
      <w:r w:rsidR="00B82DBE">
        <w:t xml:space="preserve">svolge il suo incarico </w:t>
      </w:r>
      <w:r w:rsidR="00922A07">
        <w:t>presso il Dipartimento di scienze della f</w:t>
      </w:r>
      <w:r>
        <w:t>ormazione</w:t>
      </w:r>
      <w:r w:rsidR="00945806" w:rsidRPr="00945806">
        <w:t xml:space="preserve"> </w:t>
      </w:r>
      <w:r w:rsidR="00945806">
        <w:t>dei beni culturali e del turismo</w:t>
      </w:r>
      <w:r>
        <w:t xml:space="preserve">, Università di Macerata, </w:t>
      </w:r>
      <w:r w:rsidR="008F0059">
        <w:t xml:space="preserve">settore disciplinare M-PED/01, </w:t>
      </w:r>
      <w:r w:rsidR="00945806">
        <w:t>dove</w:t>
      </w:r>
      <w:r w:rsidR="006F2463">
        <w:t>,</w:t>
      </w:r>
      <w:r w:rsidR="00945806">
        <w:t xml:space="preserve"> dall’ottobre 2013</w:t>
      </w:r>
      <w:r w:rsidR="006F2463">
        <w:t>,</w:t>
      </w:r>
      <w:r w:rsidR="00945806">
        <w:t xml:space="preserve"> è presidente delle classi del Corso di studio in Turismo. </w:t>
      </w:r>
      <w:r w:rsidR="006F2463">
        <w:t xml:space="preserve">L’attuale attività didattica si svolge in </w:t>
      </w:r>
      <w:r>
        <w:t>Fil</w:t>
      </w:r>
      <w:r w:rsidR="006F2463">
        <w:t>osofia dell’Educazione e</w:t>
      </w:r>
      <w:r>
        <w:t xml:space="preserve"> </w:t>
      </w:r>
      <w:r w:rsidR="00922A07">
        <w:t xml:space="preserve">Pedagogia delle Risorse Umane, </w:t>
      </w:r>
      <w:r w:rsidR="00945806">
        <w:t>(in italiano e in inglese)</w:t>
      </w:r>
      <w:r w:rsidR="006F2463">
        <w:t xml:space="preserve">; </w:t>
      </w:r>
      <w:r w:rsidR="00945806">
        <w:t xml:space="preserve">precedentemente </w:t>
      </w:r>
      <w:r w:rsidR="006F2463">
        <w:t>anche in</w:t>
      </w:r>
      <w:r w:rsidR="00945806">
        <w:t xml:space="preserve"> </w:t>
      </w:r>
      <w:r>
        <w:t>Metodologia della ricerca e</w:t>
      </w:r>
      <w:r w:rsidR="00945806">
        <w:t xml:space="preserve"> della progettazione formativa</w:t>
      </w:r>
      <w:r w:rsidR="006F2463">
        <w:t xml:space="preserve"> e</w:t>
      </w:r>
      <w:r w:rsidR="00945806">
        <w:t xml:space="preserve"> Pedagogia generale.</w:t>
      </w:r>
    </w:p>
    <w:p w:rsidR="00506079" w:rsidRPr="009C5E54" w:rsidRDefault="00056B95" w:rsidP="009C5E54">
      <w:pPr>
        <w:spacing w:line="360" w:lineRule="auto"/>
        <w:ind w:firstLine="708"/>
        <w:jc w:val="both"/>
      </w:pPr>
      <w:r>
        <w:t>-</w:t>
      </w:r>
      <w:r w:rsidR="00506079" w:rsidRPr="00506079">
        <w:t xml:space="preserve"> </w:t>
      </w:r>
      <w:r w:rsidR="00506079">
        <w:t>La ricerca verte su problematiche di pedagogia</w:t>
      </w:r>
      <w:r w:rsidR="001A4CB8">
        <w:t xml:space="preserve"> generale</w:t>
      </w:r>
      <w:r w:rsidR="00506079">
        <w:t xml:space="preserve"> e filosofia dell’educazione, con particolare interesse per il contesto del pensiero pragmatista americano.  Lo studio del pragmatismo, come grande movimento di trasformazione spirituale dell’uomo contemporaneo, apre prospettive formative legate ad una c</w:t>
      </w:r>
      <w:r w:rsidR="009C5E54">
        <w:t>oncezione profondamente criti</w:t>
      </w:r>
      <w:r w:rsidR="00506079">
        <w:t>ca della verità, al valore insostituibile del dialogo e del confronto tra le persone</w:t>
      </w:r>
      <w:r w:rsidR="009C5E54">
        <w:t>, le fedi e le culture.</w:t>
      </w:r>
      <w:r w:rsidR="00506079">
        <w:t xml:space="preserve"> </w:t>
      </w:r>
      <w:r w:rsidR="009C5E54">
        <w:t>S</w:t>
      </w:r>
      <w:r w:rsidR="00506079">
        <w:t>i approfondisce anche il tema dei valori umani di fronte alla sfida rappresentata dagli attuali mutamenti radicali del mondo</w:t>
      </w:r>
      <w:r w:rsidR="003E4708">
        <w:t>- dagli effetti della diffusione</w:t>
      </w:r>
      <w:r w:rsidR="003E4708">
        <w:rPr>
          <w:color w:val="000000"/>
          <w:szCs w:val="27"/>
        </w:rPr>
        <w:t xml:space="preserve"> delle nuove tecnologie alla problematicità dei</w:t>
      </w:r>
      <w:r w:rsidR="000A573B">
        <w:rPr>
          <w:color w:val="000000"/>
          <w:szCs w:val="27"/>
        </w:rPr>
        <w:t xml:space="preserve"> flussi migratori</w:t>
      </w:r>
      <w:r w:rsidR="003E4708">
        <w:t xml:space="preserve">- analizzando i </w:t>
      </w:r>
      <w:r w:rsidR="00392A3F">
        <w:t>processi della complessità che investono la profonda</w:t>
      </w:r>
      <w:r w:rsidR="00506079">
        <w:t xml:space="preserve"> struttura ment</w:t>
      </w:r>
      <w:r w:rsidR="003E4708">
        <w:t>ale ed etica dell’uomo e la</w:t>
      </w:r>
      <w:r w:rsidR="00506079">
        <w:t xml:space="preserve"> corrisponde</w:t>
      </w:r>
      <w:r w:rsidR="003E4708">
        <w:t>nte concezione democratica di vita sociale e di</w:t>
      </w:r>
      <w:r w:rsidR="00506079">
        <w:t xml:space="preserve"> pratica educativa.</w:t>
      </w:r>
      <w:r w:rsidR="00506079">
        <w:rPr>
          <w:color w:val="000000"/>
          <w:szCs w:val="27"/>
        </w:rPr>
        <w:t xml:space="preserve"> </w:t>
      </w:r>
    </w:p>
    <w:p w:rsidR="00506079" w:rsidRDefault="00945806" w:rsidP="00D00D4E">
      <w:pPr>
        <w:spacing w:line="360" w:lineRule="auto"/>
        <w:ind w:firstLine="708"/>
        <w:jc w:val="both"/>
      </w:pPr>
      <w:r>
        <w:lastRenderedPageBreak/>
        <w:t xml:space="preserve">Lo sviluppo delle </w:t>
      </w:r>
      <w:r w:rsidR="00506079">
        <w:t xml:space="preserve">tematiche </w:t>
      </w:r>
      <w:r>
        <w:t xml:space="preserve">di studio </w:t>
      </w:r>
      <w:r w:rsidR="00506079">
        <w:t>è sta</w:t>
      </w:r>
      <w:r>
        <w:t xml:space="preserve">to </w:t>
      </w:r>
      <w:r w:rsidR="006F2463">
        <w:t>sempre favorito</w:t>
      </w:r>
      <w:r>
        <w:t xml:space="preserve"> da</w:t>
      </w:r>
      <w:r w:rsidR="00D00D4E">
        <w:t xml:space="preserve"> quote d</w:t>
      </w:r>
      <w:r>
        <w:t xml:space="preserve">i fondi di ricerca che hanno </w:t>
      </w:r>
      <w:r w:rsidR="00506079">
        <w:t>garantito l</w:t>
      </w:r>
      <w:r>
        <w:t xml:space="preserve">a continuità di spostamenti </w:t>
      </w:r>
      <w:r w:rsidR="00506079">
        <w:t>i</w:t>
      </w:r>
      <w:r>
        <w:t xml:space="preserve">n Europa e negli Stati Uniti, dove in particolare si è fatto riferimento alle: </w:t>
      </w:r>
      <w:proofErr w:type="spellStart"/>
      <w:r>
        <w:t>Houghton</w:t>
      </w:r>
      <w:proofErr w:type="spellEnd"/>
      <w:r>
        <w:t xml:space="preserve"> </w:t>
      </w:r>
      <w:proofErr w:type="spellStart"/>
      <w:r>
        <w:t>Library</w:t>
      </w:r>
      <w:proofErr w:type="spellEnd"/>
      <w:r>
        <w:t xml:space="preserve"> e</w:t>
      </w:r>
      <w:r w:rsidR="00506079">
        <w:t xml:space="preserve"> </w:t>
      </w:r>
      <w:proofErr w:type="spellStart"/>
      <w:r w:rsidR="00506079">
        <w:t>Widener</w:t>
      </w:r>
      <w:proofErr w:type="spellEnd"/>
      <w:r w:rsidR="00506079">
        <w:t xml:space="preserve"> </w:t>
      </w:r>
      <w:proofErr w:type="spellStart"/>
      <w:r w:rsidR="00506079">
        <w:t>Lib</w:t>
      </w:r>
      <w:r>
        <w:t>rary</w:t>
      </w:r>
      <w:proofErr w:type="spellEnd"/>
      <w:r>
        <w:t xml:space="preserve"> della Harvard </w:t>
      </w:r>
      <w:proofErr w:type="spellStart"/>
      <w:r>
        <w:t>Unversity</w:t>
      </w:r>
      <w:proofErr w:type="spellEnd"/>
      <w:r>
        <w:t xml:space="preserve">, Barnard College </w:t>
      </w:r>
      <w:proofErr w:type="spellStart"/>
      <w:r>
        <w:t>Library</w:t>
      </w:r>
      <w:proofErr w:type="spellEnd"/>
      <w:r>
        <w:t xml:space="preserve"> e</w:t>
      </w:r>
      <w:r w:rsidR="00506079">
        <w:t xml:space="preserve"> </w:t>
      </w:r>
      <w:proofErr w:type="spellStart"/>
      <w:r w:rsidR="00506079">
        <w:t>Teachers</w:t>
      </w:r>
      <w:proofErr w:type="spellEnd"/>
      <w:r w:rsidR="00506079">
        <w:t xml:space="preserve"> College </w:t>
      </w:r>
      <w:proofErr w:type="spellStart"/>
      <w:r w:rsidR="00506079">
        <w:t>Libra</w:t>
      </w:r>
      <w:r>
        <w:t>ry</w:t>
      </w:r>
      <w:proofErr w:type="spellEnd"/>
      <w:r>
        <w:t xml:space="preserve"> della Columbia </w:t>
      </w:r>
      <w:proofErr w:type="spellStart"/>
      <w:r>
        <w:t>University</w:t>
      </w:r>
      <w:proofErr w:type="spellEnd"/>
      <w:r>
        <w:t xml:space="preserve">, </w:t>
      </w:r>
      <w:r w:rsidR="00506079">
        <w:t xml:space="preserve"> </w:t>
      </w:r>
      <w:proofErr w:type="spellStart"/>
      <w:r w:rsidR="00506079">
        <w:t>Cardozo</w:t>
      </w:r>
      <w:proofErr w:type="spellEnd"/>
      <w:r w:rsidR="00506079">
        <w:t xml:space="preserve"> </w:t>
      </w:r>
      <w:proofErr w:type="spellStart"/>
      <w:r w:rsidR="00506079">
        <w:t>School</w:t>
      </w:r>
      <w:proofErr w:type="spellEnd"/>
      <w:r w:rsidR="00506079">
        <w:t xml:space="preserve"> </w:t>
      </w:r>
      <w:proofErr w:type="spellStart"/>
      <w:r w:rsidR="00506079">
        <w:t>of</w:t>
      </w:r>
      <w:proofErr w:type="spellEnd"/>
      <w:r w:rsidR="00506079">
        <w:t xml:space="preserve"> </w:t>
      </w:r>
      <w:proofErr w:type="spellStart"/>
      <w:r w:rsidR="00506079">
        <w:t>Law</w:t>
      </w:r>
      <w:proofErr w:type="spellEnd"/>
      <w:r>
        <w:t xml:space="preserve"> </w:t>
      </w:r>
      <w:proofErr w:type="spellStart"/>
      <w:r>
        <w:t>Library</w:t>
      </w:r>
      <w:proofErr w:type="spellEnd"/>
      <w:r w:rsidR="00506079">
        <w:t>/</w:t>
      </w:r>
      <w:proofErr w:type="spellStart"/>
      <w:r w:rsidR="00506079">
        <w:t>Yeshiva</w:t>
      </w:r>
      <w:proofErr w:type="spellEnd"/>
      <w:r w:rsidR="00506079">
        <w:t xml:space="preserve"> </w:t>
      </w:r>
      <w:proofErr w:type="spellStart"/>
      <w:r w:rsidR="00506079">
        <w:t>University</w:t>
      </w:r>
      <w:proofErr w:type="spellEnd"/>
      <w:r w:rsidR="00506079">
        <w:t>.</w:t>
      </w:r>
    </w:p>
    <w:p w:rsidR="00506079" w:rsidRDefault="00506079" w:rsidP="00056B95">
      <w:pPr>
        <w:spacing w:line="360" w:lineRule="auto"/>
        <w:ind w:firstLine="708"/>
        <w:jc w:val="both"/>
      </w:pPr>
    </w:p>
    <w:p w:rsidR="00056B95" w:rsidRDefault="00056B95" w:rsidP="00056B95">
      <w:pPr>
        <w:spacing w:before="240"/>
        <w:ind w:firstLine="708"/>
        <w:jc w:val="both"/>
        <w:rPr>
          <w:i/>
          <w:iCs/>
        </w:rPr>
      </w:pPr>
      <w:proofErr w:type="spellStart"/>
      <w:r>
        <w:t>§</w:t>
      </w:r>
      <w:r>
        <w:rPr>
          <w:i/>
          <w:iCs/>
        </w:rPr>
        <w:t>Ulteriori</w:t>
      </w:r>
      <w:proofErr w:type="spellEnd"/>
      <w:r>
        <w:rPr>
          <w:i/>
          <w:iCs/>
        </w:rPr>
        <w:t xml:space="preserve"> attività didattiche</w:t>
      </w:r>
    </w:p>
    <w:p w:rsidR="00056B95" w:rsidRDefault="00056B95" w:rsidP="00A23F02">
      <w:pPr>
        <w:spacing w:before="240"/>
        <w:ind w:left="709"/>
        <w:jc w:val="both"/>
        <w:rPr>
          <w:i/>
          <w:iCs/>
        </w:rPr>
      </w:pPr>
    </w:p>
    <w:p w:rsidR="00056B95" w:rsidRDefault="00056B95" w:rsidP="00A23F02">
      <w:pPr>
        <w:spacing w:line="360" w:lineRule="auto"/>
        <w:ind w:left="709"/>
        <w:jc w:val="both"/>
      </w:pPr>
      <w:r>
        <w:t xml:space="preserve">Negli A.A. dal </w:t>
      </w:r>
      <w:r>
        <w:rPr>
          <w:b/>
          <w:bCs/>
        </w:rPr>
        <w:t>1998 al 2002</w:t>
      </w:r>
      <w:r>
        <w:t xml:space="preserve"> la sottoscritta </w:t>
      </w:r>
      <w:r w:rsidR="00FC304B">
        <w:t xml:space="preserve">ha tenuto per contratto i seguenti corsi </w:t>
      </w:r>
      <w:r>
        <w:t xml:space="preserve">: </w:t>
      </w:r>
    </w:p>
    <w:p w:rsidR="00056B95" w:rsidRDefault="00056B95" w:rsidP="00A23F02">
      <w:pPr>
        <w:spacing w:line="360" w:lineRule="auto"/>
        <w:ind w:left="709"/>
        <w:jc w:val="both"/>
      </w:pPr>
      <w:r>
        <w:t xml:space="preserve">-Letteratura Italiana (Facoltà di Scienze della Formazione/L’Aquila–1998-1999); </w:t>
      </w:r>
    </w:p>
    <w:p w:rsidR="00056B95" w:rsidRDefault="00056B95" w:rsidP="00A23F02">
      <w:pPr>
        <w:pStyle w:val="Corpodeltesto"/>
        <w:ind w:left="709"/>
      </w:pPr>
      <w:r>
        <w:t xml:space="preserve">-Lingua e Letteratura Inglese per stranieri (Facoltà di Lingue e Letterature Straniere, Università “G. D’Annunzio”/Chieti - corso estivo 1998); </w:t>
      </w:r>
    </w:p>
    <w:p w:rsidR="00056B95" w:rsidRDefault="00056B95" w:rsidP="00A23F02">
      <w:pPr>
        <w:pStyle w:val="Corpodeltesto"/>
        <w:ind w:left="709"/>
      </w:pPr>
    </w:p>
    <w:p w:rsidR="00056B95" w:rsidRDefault="00056B95" w:rsidP="00A23F02">
      <w:pPr>
        <w:spacing w:line="360" w:lineRule="auto"/>
        <w:ind w:left="709"/>
        <w:jc w:val="both"/>
      </w:pPr>
      <w:r>
        <w:t xml:space="preserve">-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(Centro </w:t>
      </w:r>
      <w:proofErr w:type="spellStart"/>
      <w:r>
        <w:t>Linguistico-Università</w:t>
      </w:r>
      <w:proofErr w:type="spellEnd"/>
      <w:r>
        <w:t xml:space="preserve"> di L’Aquila- due annualità 1998-2000) </w:t>
      </w:r>
    </w:p>
    <w:p w:rsidR="00056B95" w:rsidRDefault="00056B95" w:rsidP="00A23F02">
      <w:pPr>
        <w:spacing w:line="360" w:lineRule="auto"/>
        <w:ind w:left="709"/>
        <w:jc w:val="both"/>
      </w:pPr>
      <w:r>
        <w:t>-Glottodidattica (Facoltà di Scienze della Formazione/ Università Cattolica del Sacro Cuore- Milano-1999-2002</w:t>
      </w:r>
      <w:r w:rsidR="00DA28D4">
        <w:t xml:space="preserve"> -tre annualità</w:t>
      </w:r>
      <w:r>
        <w:t>);</w:t>
      </w:r>
    </w:p>
    <w:p w:rsidR="00056B95" w:rsidRDefault="00056B95" w:rsidP="00A23F02">
      <w:pPr>
        <w:spacing w:line="360" w:lineRule="auto"/>
        <w:ind w:left="709"/>
        <w:jc w:val="both"/>
      </w:pPr>
      <w:r>
        <w:t>-Didattica della Letteratura (SSIS/ Università di Bari- 1999-2001);</w:t>
      </w:r>
    </w:p>
    <w:p w:rsidR="00056B95" w:rsidRDefault="00056B95" w:rsidP="00A23F02">
      <w:pPr>
        <w:spacing w:line="360" w:lineRule="auto"/>
        <w:ind w:left="709"/>
        <w:jc w:val="both"/>
      </w:pPr>
      <w:r>
        <w:t>-Teoria e tecniche della scrittura (SSIS/  Università di Bari- 1999-2001 )</w:t>
      </w:r>
    </w:p>
    <w:p w:rsidR="00056B95" w:rsidRDefault="00056B95" w:rsidP="00A23F02">
      <w:pPr>
        <w:spacing w:before="240"/>
        <w:ind w:left="709"/>
        <w:jc w:val="both"/>
      </w:pPr>
      <w:r>
        <w:t>-Didattica delle Lingue Moderne (Corso di Laurea in Scienze della Formazione Primaria/ Università della Calabria-2000-2002</w:t>
      </w:r>
      <w:r w:rsidR="00DA28D4">
        <w:t xml:space="preserve"> -due annualità</w:t>
      </w:r>
      <w:r>
        <w:t>).</w:t>
      </w:r>
    </w:p>
    <w:p w:rsidR="00056B95" w:rsidRDefault="00A23F02" w:rsidP="00A23F02">
      <w:pPr>
        <w:spacing w:before="240"/>
        <w:ind w:left="709"/>
        <w:jc w:val="both"/>
      </w:pPr>
      <w:r>
        <w:t>-</w:t>
      </w:r>
      <w:r w:rsidR="00056B95">
        <w:t xml:space="preserve"> </w:t>
      </w:r>
      <w:r w:rsidR="00056B95">
        <w:rPr>
          <w:b/>
          <w:bCs/>
        </w:rPr>
        <w:t>2004-2008</w:t>
      </w:r>
      <w:r w:rsidR="00056B95">
        <w:t xml:space="preserve"> attività seminariali sui temi “Programmare in L2”, e “Abilità di scrittura e lettura in L2” presso la SSIS/ Università della Calabria.</w:t>
      </w:r>
    </w:p>
    <w:p w:rsidR="00056B95" w:rsidRDefault="00A23F02" w:rsidP="00A23F02">
      <w:pPr>
        <w:spacing w:before="240"/>
        <w:ind w:left="709"/>
        <w:jc w:val="both"/>
      </w:pPr>
      <w:r>
        <w:t>-</w:t>
      </w:r>
      <w:r w:rsidR="00056B95">
        <w:t xml:space="preserve"> </w:t>
      </w:r>
      <w:r w:rsidR="00056B95">
        <w:rPr>
          <w:b/>
          <w:bCs/>
        </w:rPr>
        <w:t>2005-2006</w:t>
      </w:r>
      <w:r w:rsidR="00056B95">
        <w:t>, corso di “Etica della comunicazione”, presso il “Master in comunicazione, informazione e rapporti con i media”( Scuola Superiore della Pubblica Amministrazione/ Roma).</w:t>
      </w:r>
    </w:p>
    <w:p w:rsidR="00056B95" w:rsidRDefault="00056B95" w:rsidP="00056B95">
      <w:pPr>
        <w:spacing w:before="240"/>
        <w:ind w:left="708"/>
        <w:jc w:val="both"/>
      </w:pPr>
    </w:p>
    <w:p w:rsidR="00056B95" w:rsidRDefault="00056B95" w:rsidP="00056B95">
      <w:pPr>
        <w:spacing w:before="240"/>
        <w:ind w:left="708"/>
        <w:jc w:val="both"/>
        <w:rPr>
          <w:i/>
          <w:iCs/>
        </w:rPr>
      </w:pPr>
      <w:proofErr w:type="spellStart"/>
      <w:r>
        <w:t>§</w:t>
      </w:r>
      <w:r>
        <w:rPr>
          <w:i/>
          <w:iCs/>
        </w:rPr>
        <w:t>Attività</w:t>
      </w:r>
      <w:proofErr w:type="spellEnd"/>
      <w:r>
        <w:rPr>
          <w:i/>
          <w:iCs/>
        </w:rPr>
        <w:t xml:space="preserve"> didattiche e scientifiche all’estero</w:t>
      </w:r>
    </w:p>
    <w:p w:rsidR="00056B95" w:rsidRDefault="00056B95" w:rsidP="00056B95">
      <w:pPr>
        <w:spacing w:before="240"/>
        <w:ind w:left="708"/>
        <w:jc w:val="both"/>
      </w:pPr>
      <w:r>
        <w:t xml:space="preserve">Negli A.A. dal </w:t>
      </w:r>
      <w:r>
        <w:rPr>
          <w:b/>
          <w:bCs/>
        </w:rPr>
        <w:t>1989 al 1996</w:t>
      </w:r>
      <w:r>
        <w:t xml:space="preserve"> la sottoscritta</w:t>
      </w:r>
      <w:r w:rsidR="00FC304B">
        <w:t xml:space="preserve"> ha tenuto negli U.S.A.</w:t>
      </w:r>
      <w:r w:rsidR="008F0059">
        <w:t xml:space="preserve"> </w:t>
      </w:r>
      <w:r w:rsidR="00FC304B">
        <w:t>i seguenti corsi</w:t>
      </w:r>
      <w:r>
        <w:t>:</w:t>
      </w:r>
    </w:p>
    <w:p w:rsidR="00056B95" w:rsidRPr="00056B95" w:rsidRDefault="00056B95" w:rsidP="00056B95">
      <w:pPr>
        <w:spacing w:before="240"/>
        <w:ind w:left="708"/>
        <w:jc w:val="both"/>
        <w:rPr>
          <w:lang w:val="en-US"/>
        </w:rPr>
      </w:pPr>
      <w:r w:rsidRPr="00056B95">
        <w:rPr>
          <w:lang w:val="en-US"/>
        </w:rPr>
        <w:t>- Italian Language and Culture (Department of Romance Languages and Literatures/ Boston College- 1989-1991</w:t>
      </w:r>
      <w:r w:rsidR="008F0059">
        <w:rPr>
          <w:lang w:val="en-US"/>
        </w:rPr>
        <w:t xml:space="preserve">- due </w:t>
      </w:r>
      <w:proofErr w:type="spellStart"/>
      <w:r w:rsidR="008F0059">
        <w:rPr>
          <w:lang w:val="en-US"/>
        </w:rPr>
        <w:t>annualità</w:t>
      </w:r>
      <w:proofErr w:type="spellEnd"/>
      <w:r w:rsidRPr="00056B95">
        <w:rPr>
          <w:lang w:val="en-US"/>
        </w:rPr>
        <w:t>);</w:t>
      </w:r>
    </w:p>
    <w:p w:rsidR="00056B95" w:rsidRPr="00056B95" w:rsidRDefault="00056B95" w:rsidP="00056B95">
      <w:pPr>
        <w:spacing w:before="240"/>
        <w:ind w:left="708"/>
        <w:jc w:val="both"/>
        <w:rPr>
          <w:lang w:val="en-US"/>
        </w:rPr>
      </w:pPr>
      <w:r w:rsidRPr="00056B95">
        <w:rPr>
          <w:lang w:val="en-US"/>
        </w:rPr>
        <w:t>- Italian Language and Culture (Department of Romance Languages and Literatures/ Harvard University- 1991-1996</w:t>
      </w:r>
      <w:r w:rsidR="008F0059">
        <w:rPr>
          <w:lang w:val="en-US"/>
        </w:rPr>
        <w:t xml:space="preserve">-cinque </w:t>
      </w:r>
      <w:proofErr w:type="spellStart"/>
      <w:r w:rsidR="008F0059">
        <w:rPr>
          <w:lang w:val="en-US"/>
        </w:rPr>
        <w:t>annualità</w:t>
      </w:r>
      <w:proofErr w:type="spellEnd"/>
      <w:r w:rsidRPr="00056B95">
        <w:rPr>
          <w:lang w:val="en-US"/>
        </w:rPr>
        <w:t xml:space="preserve">); </w:t>
      </w:r>
    </w:p>
    <w:p w:rsidR="00056B95" w:rsidRPr="00056B95" w:rsidRDefault="00056B95" w:rsidP="00056B95">
      <w:pPr>
        <w:pStyle w:val="Rientrocorpodeltesto"/>
        <w:rPr>
          <w:lang w:val="en-US"/>
        </w:rPr>
      </w:pPr>
      <w:r w:rsidRPr="00056B95">
        <w:rPr>
          <w:lang w:val="en-US"/>
        </w:rPr>
        <w:t>-Core Courses in “Middle Age and Renaissance Literature and Culture” (School of Art and Sciences/ Harvard University- 1994-1996</w:t>
      </w:r>
      <w:r w:rsidR="008F0059">
        <w:rPr>
          <w:lang w:val="en-US"/>
        </w:rPr>
        <w:t xml:space="preserve">-due </w:t>
      </w:r>
      <w:proofErr w:type="spellStart"/>
      <w:r w:rsidR="008F0059">
        <w:rPr>
          <w:lang w:val="en-US"/>
        </w:rPr>
        <w:t>annualità</w:t>
      </w:r>
      <w:proofErr w:type="spellEnd"/>
      <w:r w:rsidRPr="00056B95">
        <w:rPr>
          <w:lang w:val="en-US"/>
        </w:rPr>
        <w:t>);</w:t>
      </w:r>
    </w:p>
    <w:p w:rsidR="00056B95" w:rsidRDefault="00A23F02" w:rsidP="00056B95">
      <w:pPr>
        <w:pStyle w:val="Rientrocorpodeltesto"/>
      </w:pPr>
      <w:r>
        <w:t>-</w:t>
      </w:r>
      <w:r w:rsidR="00056B95">
        <w:t xml:space="preserve"> </w:t>
      </w:r>
      <w:r w:rsidR="00056B95">
        <w:rPr>
          <w:b/>
          <w:bCs/>
        </w:rPr>
        <w:t>1992-1996</w:t>
      </w:r>
      <w:r w:rsidR="00056B95">
        <w:t xml:space="preserve"> è nel comitato scientifico della Rivista “Romance </w:t>
      </w:r>
      <w:proofErr w:type="spellStart"/>
      <w:r w:rsidR="00056B95">
        <w:t>Studies</w:t>
      </w:r>
      <w:proofErr w:type="spellEnd"/>
      <w:r w:rsidR="00056B95">
        <w:t xml:space="preserve">”, Harvard </w:t>
      </w:r>
      <w:proofErr w:type="spellStart"/>
      <w:r w:rsidR="00056B95">
        <w:t>University</w:t>
      </w:r>
      <w:proofErr w:type="spellEnd"/>
      <w:r w:rsidR="00056B95">
        <w:t xml:space="preserve"> Press.</w:t>
      </w:r>
    </w:p>
    <w:p w:rsidR="00056B95" w:rsidRPr="00056B95" w:rsidRDefault="00A23F02" w:rsidP="00056B95">
      <w:pPr>
        <w:spacing w:before="240"/>
        <w:ind w:left="708"/>
        <w:jc w:val="both"/>
        <w:rPr>
          <w:lang w:val="en-US"/>
        </w:rPr>
      </w:pPr>
      <w:r>
        <w:rPr>
          <w:lang w:val="en-US"/>
        </w:rPr>
        <w:t>-</w:t>
      </w:r>
      <w:r w:rsidR="00056B95" w:rsidRPr="00056B95">
        <w:rPr>
          <w:lang w:val="en-US"/>
        </w:rPr>
        <w:t xml:space="preserve"> </w:t>
      </w:r>
      <w:r w:rsidR="00056B95" w:rsidRPr="00056B95">
        <w:rPr>
          <w:b/>
          <w:bCs/>
          <w:lang w:val="en-US"/>
        </w:rPr>
        <w:t>1999-2000</w:t>
      </w:r>
      <w:r w:rsidR="00056B95" w:rsidRPr="00056B95">
        <w:rPr>
          <w:lang w:val="en-US"/>
        </w:rPr>
        <w:t xml:space="preserve">, </w:t>
      </w:r>
      <w:proofErr w:type="spellStart"/>
      <w:r w:rsidR="00056B95" w:rsidRPr="00056B95">
        <w:rPr>
          <w:lang w:val="en-US"/>
        </w:rPr>
        <w:t>attività</w:t>
      </w:r>
      <w:proofErr w:type="spellEnd"/>
      <w:r w:rsidR="00056B95" w:rsidRPr="00056B95">
        <w:rPr>
          <w:lang w:val="en-US"/>
        </w:rPr>
        <w:t xml:space="preserve"> </w:t>
      </w:r>
      <w:proofErr w:type="spellStart"/>
      <w:r w:rsidR="00056B95" w:rsidRPr="00056B95">
        <w:rPr>
          <w:lang w:val="en-US"/>
        </w:rPr>
        <w:t>seminariali</w:t>
      </w:r>
      <w:proofErr w:type="spellEnd"/>
      <w:r w:rsidR="00056B95" w:rsidRPr="00056B95">
        <w:rPr>
          <w:lang w:val="en-US"/>
        </w:rPr>
        <w:t xml:space="preserve"> </w:t>
      </w:r>
      <w:proofErr w:type="spellStart"/>
      <w:r w:rsidR="00056B95" w:rsidRPr="00056B95">
        <w:rPr>
          <w:lang w:val="en-US"/>
        </w:rPr>
        <w:t>sul</w:t>
      </w:r>
      <w:proofErr w:type="spellEnd"/>
      <w:r w:rsidR="00056B95" w:rsidRPr="00056B95">
        <w:rPr>
          <w:lang w:val="en-US"/>
        </w:rPr>
        <w:t xml:space="preserve"> </w:t>
      </w:r>
      <w:proofErr w:type="spellStart"/>
      <w:r w:rsidR="00056B95" w:rsidRPr="00056B95">
        <w:rPr>
          <w:lang w:val="en-US"/>
        </w:rPr>
        <w:t>tema</w:t>
      </w:r>
      <w:proofErr w:type="spellEnd"/>
      <w:r>
        <w:rPr>
          <w:lang w:val="en-US"/>
        </w:rPr>
        <w:t xml:space="preserve"> “Human Right and Citizenship”, </w:t>
      </w:r>
      <w:r w:rsidR="00056B95" w:rsidRPr="00056B95">
        <w:rPr>
          <w:lang w:val="en-US"/>
        </w:rPr>
        <w:t>Department of</w:t>
      </w:r>
      <w:r>
        <w:rPr>
          <w:lang w:val="en-US"/>
        </w:rPr>
        <w:t xml:space="preserve"> Philosophy/New York University</w:t>
      </w:r>
      <w:r w:rsidR="00056B95" w:rsidRPr="00056B95">
        <w:rPr>
          <w:lang w:val="en-US"/>
        </w:rPr>
        <w:t xml:space="preserve">; </w:t>
      </w:r>
    </w:p>
    <w:p w:rsidR="00056B95" w:rsidRPr="00056B95" w:rsidRDefault="00A23F02" w:rsidP="00056B95">
      <w:pPr>
        <w:spacing w:before="240"/>
        <w:ind w:left="708"/>
        <w:jc w:val="both"/>
        <w:rPr>
          <w:lang w:val="en-US"/>
        </w:rPr>
      </w:pPr>
      <w:r>
        <w:rPr>
          <w:lang w:val="en-US"/>
        </w:rPr>
        <w:t>-</w:t>
      </w:r>
      <w:r w:rsidR="00056B95" w:rsidRPr="00056B95">
        <w:rPr>
          <w:lang w:val="en-US"/>
        </w:rPr>
        <w:t xml:space="preserve"> </w:t>
      </w:r>
      <w:r w:rsidR="00056B95" w:rsidRPr="00056B95">
        <w:rPr>
          <w:b/>
          <w:bCs/>
          <w:lang w:val="en-US"/>
        </w:rPr>
        <w:t>1999-2000</w:t>
      </w:r>
      <w:r w:rsidR="00056B95" w:rsidRPr="00056B95">
        <w:rPr>
          <w:lang w:val="en-US"/>
        </w:rPr>
        <w:t xml:space="preserve"> Referee per la </w:t>
      </w:r>
      <w:proofErr w:type="spellStart"/>
      <w:r w:rsidR="00056B95" w:rsidRPr="00056B95">
        <w:rPr>
          <w:lang w:val="en-US"/>
        </w:rPr>
        <w:t>rivista</w:t>
      </w:r>
      <w:proofErr w:type="spellEnd"/>
      <w:r w:rsidR="00056B95" w:rsidRPr="00056B95">
        <w:rPr>
          <w:lang w:val="en-US"/>
        </w:rPr>
        <w:t xml:space="preserve"> </w:t>
      </w:r>
      <w:r w:rsidR="00056B95" w:rsidRPr="00056B95">
        <w:rPr>
          <w:i/>
          <w:iCs/>
          <w:lang w:val="en-US"/>
        </w:rPr>
        <w:t>Yearbook for Philosophical Hermeneutics</w:t>
      </w:r>
      <w:r w:rsidR="00056B95" w:rsidRPr="00056B95">
        <w:rPr>
          <w:lang w:val="en-US"/>
        </w:rPr>
        <w:t>, New York University Press.</w:t>
      </w:r>
    </w:p>
    <w:p w:rsidR="00056B95" w:rsidRDefault="00056B95" w:rsidP="00056B95">
      <w:pPr>
        <w:spacing w:before="240"/>
        <w:ind w:left="708"/>
        <w:jc w:val="both"/>
      </w:pPr>
      <w:r>
        <w:t xml:space="preserve">-Giugno </w:t>
      </w:r>
      <w:r>
        <w:rPr>
          <w:b/>
          <w:bCs/>
        </w:rPr>
        <w:t>2002</w:t>
      </w:r>
      <w:r>
        <w:t xml:space="preserve"> in qualità di membro rappresentante della</w:t>
      </w:r>
      <w:r>
        <w:rPr>
          <w:rFonts w:eastAsia="MS Mincho"/>
        </w:rPr>
        <w:t xml:space="preserve"> Fondazione “</w:t>
      </w:r>
      <w:proofErr w:type="spellStart"/>
      <w:r>
        <w:rPr>
          <w:rFonts w:eastAsia="MS Mincho"/>
        </w:rPr>
        <w:t>European</w:t>
      </w:r>
      <w:proofErr w:type="spellEnd"/>
      <w:r>
        <w:rPr>
          <w:rFonts w:eastAsia="MS Mincho"/>
        </w:rPr>
        <w:t xml:space="preserve"> John </w:t>
      </w:r>
      <w:proofErr w:type="spellStart"/>
      <w:r>
        <w:rPr>
          <w:rFonts w:eastAsia="MS Mincho"/>
        </w:rPr>
        <w:t>Dewey</w:t>
      </w:r>
      <w:proofErr w:type="spellEnd"/>
      <w:r>
        <w:rPr>
          <w:rFonts w:eastAsia="MS Mincho"/>
        </w:rPr>
        <w:t xml:space="preserve"> Society”,(Cosenza), partecipa alla Giornata Commemorativa del Cinquantenario della morte di John </w:t>
      </w:r>
      <w:proofErr w:type="spellStart"/>
      <w:r>
        <w:rPr>
          <w:rFonts w:eastAsia="MS Mincho"/>
        </w:rPr>
        <w:t>Dewey</w:t>
      </w:r>
      <w:proofErr w:type="spellEnd"/>
      <w:r>
        <w:rPr>
          <w:rFonts w:eastAsia="MS Mincho"/>
        </w:rPr>
        <w:t xml:space="preserve">, organizzata dall’ International </w:t>
      </w:r>
      <w:proofErr w:type="spellStart"/>
      <w:r>
        <w:rPr>
          <w:rFonts w:eastAsia="MS Mincho"/>
        </w:rPr>
        <w:t>Soka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Gakkai</w:t>
      </w:r>
      <w:proofErr w:type="spellEnd"/>
      <w:r>
        <w:rPr>
          <w:rFonts w:eastAsia="MS Mincho"/>
        </w:rPr>
        <w:t xml:space="preserve">  di New York;</w:t>
      </w:r>
    </w:p>
    <w:p w:rsidR="00056B95" w:rsidRPr="00056B95" w:rsidRDefault="00922A07" w:rsidP="00056B95">
      <w:pPr>
        <w:spacing w:before="240"/>
        <w:ind w:left="708"/>
        <w:jc w:val="both"/>
        <w:rPr>
          <w:lang w:val="en-US"/>
        </w:rPr>
      </w:pPr>
      <w:r>
        <w:rPr>
          <w:lang w:val="en-US"/>
        </w:rPr>
        <w:t>-</w:t>
      </w:r>
      <w:r w:rsidR="00056B95" w:rsidRPr="00056B95">
        <w:rPr>
          <w:b/>
          <w:bCs/>
          <w:lang w:val="en-US"/>
        </w:rPr>
        <w:t>2004-2008</w:t>
      </w:r>
      <w:r w:rsidR="00056B95" w:rsidRPr="00056B95">
        <w:rPr>
          <w:lang w:val="en-US"/>
        </w:rPr>
        <w:t xml:space="preserve">  Guest Speaker sui </w:t>
      </w:r>
      <w:proofErr w:type="spellStart"/>
      <w:r w:rsidR="00056B95" w:rsidRPr="00056B95">
        <w:rPr>
          <w:lang w:val="en-US"/>
        </w:rPr>
        <w:t>temi</w:t>
      </w:r>
      <w:proofErr w:type="spellEnd"/>
      <w:r w:rsidR="00056B95" w:rsidRPr="00056B95">
        <w:rPr>
          <w:lang w:val="en-US"/>
        </w:rPr>
        <w:t xml:space="preserve"> “Education, Moral Commitment and Moral Objectivity”, “Ethics and Democracy”, “William </w:t>
      </w:r>
      <w:proofErr w:type="spellStart"/>
      <w:r w:rsidR="00056B95" w:rsidRPr="00056B95">
        <w:rPr>
          <w:lang w:val="en-US"/>
        </w:rPr>
        <w:t>James’Pragmatism</w:t>
      </w:r>
      <w:proofErr w:type="spellEnd"/>
      <w:r w:rsidR="00056B95" w:rsidRPr="00056B95">
        <w:rPr>
          <w:lang w:val="en-US"/>
        </w:rPr>
        <w:t xml:space="preserve"> and Moral Education”  (Department of Philosophy, Chair of Political Philosophy/ Boston College);</w:t>
      </w:r>
    </w:p>
    <w:p w:rsidR="00FC304B" w:rsidRDefault="00056B95" w:rsidP="00FC304B">
      <w:pPr>
        <w:spacing w:before="240"/>
        <w:ind w:left="708"/>
        <w:jc w:val="both"/>
        <w:rPr>
          <w:szCs w:val="20"/>
        </w:rPr>
      </w:pPr>
      <w:r>
        <w:t xml:space="preserve">-Febbraio </w:t>
      </w:r>
      <w:r>
        <w:rPr>
          <w:b/>
          <w:bCs/>
        </w:rPr>
        <w:t>2006</w:t>
      </w:r>
      <w:r>
        <w:t xml:space="preserve">  </w:t>
      </w:r>
      <w:proofErr w:type="spellStart"/>
      <w:r>
        <w:t>Coodinatore</w:t>
      </w:r>
      <w:proofErr w:type="spellEnd"/>
      <w:r>
        <w:t xml:space="preserve"> relatore per l’Università della Calabria, per le attività di ricerca su </w:t>
      </w:r>
      <w:r>
        <w:rPr>
          <w:szCs w:val="20"/>
        </w:rPr>
        <w:t xml:space="preserve">“E-learning </w:t>
      </w:r>
      <w:proofErr w:type="spellStart"/>
      <w:r>
        <w:rPr>
          <w:szCs w:val="20"/>
        </w:rPr>
        <w:t>Resources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Development</w:t>
      </w:r>
      <w:proofErr w:type="spellEnd"/>
      <w:r>
        <w:rPr>
          <w:szCs w:val="20"/>
        </w:rPr>
        <w:t>”/</w:t>
      </w:r>
      <w:proofErr w:type="spellStart"/>
      <w:r>
        <w:rPr>
          <w:szCs w:val="20"/>
        </w:rPr>
        <w:t>E.A.S.Y.</w:t>
      </w:r>
      <w:proofErr w:type="spellEnd"/>
      <w:r>
        <w:rPr>
          <w:szCs w:val="20"/>
        </w:rPr>
        <w:t xml:space="preserve"> Project ( </w:t>
      </w:r>
      <w:proofErr w:type="spellStart"/>
      <w:r>
        <w:rPr>
          <w:szCs w:val="20"/>
        </w:rPr>
        <w:t>Université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Louvain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Neuve-</w:t>
      </w:r>
      <w:proofErr w:type="spellEnd"/>
      <w:r>
        <w:rPr>
          <w:szCs w:val="20"/>
        </w:rPr>
        <w:t xml:space="preserve">   Bruxelles).</w:t>
      </w:r>
    </w:p>
    <w:p w:rsidR="00FC304B" w:rsidRDefault="00FC304B" w:rsidP="00FC304B">
      <w:pPr>
        <w:spacing w:before="240"/>
        <w:ind w:left="708"/>
        <w:jc w:val="both"/>
      </w:pPr>
      <w:r>
        <w:rPr>
          <w:szCs w:val="20"/>
        </w:rPr>
        <w:t xml:space="preserve">-Settembre </w:t>
      </w:r>
      <w:r w:rsidRPr="00FC304B">
        <w:rPr>
          <w:b/>
          <w:szCs w:val="20"/>
        </w:rPr>
        <w:t>2011</w:t>
      </w:r>
      <w:r>
        <w:rPr>
          <w:szCs w:val="20"/>
        </w:rPr>
        <w:t xml:space="preserve"> </w:t>
      </w:r>
      <w:proofErr w:type="spellStart"/>
      <w:r w:rsidRPr="00FC304B">
        <w:t>Visiting</w:t>
      </w:r>
      <w:proofErr w:type="spellEnd"/>
      <w:r w:rsidRPr="00FC304B">
        <w:t xml:space="preserve"> Professor presso l’</w:t>
      </w:r>
      <w:proofErr w:type="spellStart"/>
      <w:r w:rsidRPr="00FC304B">
        <w:t>Universidad</w:t>
      </w:r>
      <w:proofErr w:type="spellEnd"/>
      <w:r w:rsidRPr="00FC304B">
        <w:t xml:space="preserve"> de Navarra (Spagna)</w:t>
      </w:r>
      <w:r>
        <w:t xml:space="preserve"> /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</w:t>
      </w:r>
      <w:proofErr w:type="spellStart"/>
      <w:r>
        <w:t>Project-ERASMUS</w:t>
      </w:r>
      <w:proofErr w:type="spellEnd"/>
      <w:r>
        <w:t xml:space="preserve">. </w:t>
      </w:r>
    </w:p>
    <w:p w:rsidR="00742268" w:rsidRDefault="00742268" w:rsidP="00FC304B">
      <w:pPr>
        <w:spacing w:before="240"/>
        <w:ind w:left="708"/>
        <w:jc w:val="both"/>
        <w:rPr>
          <w:bCs/>
          <w:sz w:val="22"/>
          <w:szCs w:val="22"/>
          <w:lang w:val="en-GB"/>
        </w:rPr>
      </w:pPr>
      <w:r w:rsidRPr="00120B45">
        <w:t xml:space="preserve">-Ottobre </w:t>
      </w:r>
      <w:r w:rsidRPr="00120B45">
        <w:rPr>
          <w:b/>
        </w:rPr>
        <w:t>2011</w:t>
      </w:r>
      <w:r w:rsidRPr="00120B45">
        <w:t>, Attività seminariale sul tema</w:t>
      </w:r>
      <w:r w:rsidRPr="00120B45">
        <w:rPr>
          <w:sz w:val="22"/>
          <w:szCs w:val="22"/>
        </w:rPr>
        <w:t>“</w:t>
      </w:r>
      <w:proofErr w:type="spellStart"/>
      <w:r w:rsidRPr="00120B45">
        <w:rPr>
          <w:sz w:val="22"/>
          <w:szCs w:val="22"/>
        </w:rPr>
        <w:t>Towards</w:t>
      </w:r>
      <w:proofErr w:type="spellEnd"/>
      <w:r w:rsidRPr="00120B45">
        <w:rPr>
          <w:sz w:val="22"/>
          <w:szCs w:val="22"/>
        </w:rPr>
        <w:t xml:space="preserve"> a </w:t>
      </w:r>
      <w:proofErr w:type="spellStart"/>
      <w:r w:rsidRPr="00120B45">
        <w:rPr>
          <w:sz w:val="22"/>
          <w:szCs w:val="22"/>
        </w:rPr>
        <w:t>Political</w:t>
      </w:r>
      <w:proofErr w:type="spellEnd"/>
      <w:r w:rsidRPr="00120B45">
        <w:rPr>
          <w:sz w:val="22"/>
          <w:szCs w:val="22"/>
        </w:rPr>
        <w:t xml:space="preserve"> </w:t>
      </w:r>
      <w:proofErr w:type="spellStart"/>
      <w:r w:rsidRPr="00120B45">
        <w:rPr>
          <w:sz w:val="22"/>
          <w:szCs w:val="22"/>
        </w:rPr>
        <w:t>Philosophy</w:t>
      </w:r>
      <w:proofErr w:type="spellEnd"/>
      <w:r w:rsidRPr="00120B45">
        <w:rPr>
          <w:sz w:val="22"/>
          <w:szCs w:val="22"/>
        </w:rPr>
        <w:t xml:space="preserve"> </w:t>
      </w:r>
      <w:proofErr w:type="spellStart"/>
      <w:r w:rsidRPr="00120B45">
        <w:rPr>
          <w:sz w:val="22"/>
          <w:szCs w:val="22"/>
        </w:rPr>
        <w:t>of</w:t>
      </w:r>
      <w:proofErr w:type="spellEnd"/>
      <w:r w:rsidRPr="00120B45">
        <w:rPr>
          <w:sz w:val="22"/>
          <w:szCs w:val="22"/>
        </w:rPr>
        <w:t xml:space="preserve"> </w:t>
      </w:r>
      <w:proofErr w:type="spellStart"/>
      <w:r w:rsidRPr="00120B45">
        <w:rPr>
          <w:sz w:val="22"/>
          <w:szCs w:val="22"/>
        </w:rPr>
        <w:t>Education</w:t>
      </w:r>
      <w:proofErr w:type="spellEnd"/>
      <w:r w:rsidRPr="00120B45">
        <w:rPr>
          <w:sz w:val="22"/>
          <w:szCs w:val="22"/>
        </w:rPr>
        <w:t xml:space="preserve">. </w:t>
      </w:r>
      <w:r w:rsidRPr="00742268">
        <w:rPr>
          <w:sz w:val="22"/>
          <w:szCs w:val="22"/>
          <w:lang w:val="en-US"/>
        </w:rPr>
        <w:t>The Ethics of Sustainability”</w:t>
      </w:r>
      <w:r w:rsidRPr="00742268">
        <w:rPr>
          <w:bCs/>
          <w:sz w:val="22"/>
          <w:szCs w:val="22"/>
          <w:lang w:val="en-GB"/>
        </w:rPr>
        <w:t>,</w:t>
      </w:r>
      <w:r w:rsidRPr="008A2067">
        <w:rPr>
          <w:bCs/>
          <w:sz w:val="22"/>
          <w:szCs w:val="22"/>
          <w:lang w:val="en-GB"/>
        </w:rPr>
        <w:t xml:space="preserve"> </w:t>
      </w:r>
      <w:proofErr w:type="spellStart"/>
      <w:r w:rsidRPr="008A2067">
        <w:rPr>
          <w:bCs/>
          <w:sz w:val="22"/>
          <w:szCs w:val="22"/>
          <w:lang w:val="en-GB"/>
        </w:rPr>
        <w:t>Faculté</w:t>
      </w:r>
      <w:proofErr w:type="spellEnd"/>
      <w:r w:rsidRPr="008A2067">
        <w:rPr>
          <w:bCs/>
          <w:sz w:val="22"/>
          <w:szCs w:val="22"/>
          <w:lang w:val="en-GB"/>
        </w:rPr>
        <w:t xml:space="preserve"> de </w:t>
      </w:r>
      <w:proofErr w:type="spellStart"/>
      <w:r w:rsidRPr="008A2067">
        <w:rPr>
          <w:bCs/>
          <w:sz w:val="22"/>
          <w:szCs w:val="22"/>
          <w:lang w:val="en-GB"/>
        </w:rPr>
        <w:t>Théologie</w:t>
      </w:r>
      <w:proofErr w:type="spellEnd"/>
      <w:r w:rsidRPr="008A2067">
        <w:rPr>
          <w:bCs/>
          <w:sz w:val="22"/>
          <w:szCs w:val="22"/>
          <w:lang w:val="en-GB"/>
        </w:rPr>
        <w:t xml:space="preserve"> </w:t>
      </w:r>
      <w:proofErr w:type="spellStart"/>
      <w:r w:rsidRPr="008A2067">
        <w:rPr>
          <w:bCs/>
          <w:sz w:val="22"/>
          <w:szCs w:val="22"/>
          <w:lang w:val="en-GB"/>
        </w:rPr>
        <w:t>Protestante</w:t>
      </w:r>
      <w:proofErr w:type="spellEnd"/>
      <w:r w:rsidRPr="008A2067">
        <w:rPr>
          <w:bCs/>
          <w:sz w:val="22"/>
          <w:szCs w:val="22"/>
          <w:lang w:val="en-GB"/>
        </w:rPr>
        <w:t>, Paris (France).</w:t>
      </w:r>
    </w:p>
    <w:p w:rsidR="00742268" w:rsidRPr="00A25629" w:rsidRDefault="00742268" w:rsidP="00FC304B">
      <w:pPr>
        <w:spacing w:before="240"/>
        <w:ind w:left="708"/>
        <w:jc w:val="both"/>
        <w:rPr>
          <w:lang w:val="en-GB"/>
        </w:rPr>
      </w:pPr>
      <w:r w:rsidRPr="00A25629">
        <w:rPr>
          <w:bCs/>
          <w:sz w:val="22"/>
          <w:szCs w:val="22"/>
          <w:lang w:val="en-GB"/>
        </w:rPr>
        <w:t>-</w:t>
      </w:r>
      <w:proofErr w:type="spellStart"/>
      <w:r w:rsidRPr="00A25629">
        <w:rPr>
          <w:bCs/>
          <w:sz w:val="22"/>
          <w:szCs w:val="22"/>
          <w:lang w:val="en-GB"/>
        </w:rPr>
        <w:t>Settembre</w:t>
      </w:r>
      <w:proofErr w:type="spellEnd"/>
      <w:r w:rsidRPr="00A25629">
        <w:rPr>
          <w:bCs/>
          <w:sz w:val="22"/>
          <w:szCs w:val="22"/>
          <w:lang w:val="en-GB"/>
        </w:rPr>
        <w:t xml:space="preserve"> </w:t>
      </w:r>
      <w:r w:rsidRPr="00A25629">
        <w:rPr>
          <w:b/>
          <w:bCs/>
          <w:sz w:val="22"/>
          <w:szCs w:val="22"/>
          <w:lang w:val="en-GB"/>
        </w:rPr>
        <w:t>2012</w:t>
      </w:r>
      <w:r w:rsidRPr="00A25629">
        <w:rPr>
          <w:lang w:val="en-GB"/>
        </w:rPr>
        <w:t xml:space="preserve"> Visiting Professor </w:t>
      </w:r>
      <w:proofErr w:type="spellStart"/>
      <w:r w:rsidRPr="00A25629">
        <w:rPr>
          <w:lang w:val="en-GB"/>
        </w:rPr>
        <w:t>presso</w:t>
      </w:r>
      <w:proofErr w:type="spellEnd"/>
      <w:r w:rsidRPr="00A25629">
        <w:rPr>
          <w:lang w:val="en-GB"/>
        </w:rPr>
        <w:t xml:space="preserve"> </w:t>
      </w:r>
      <w:proofErr w:type="spellStart"/>
      <w:r w:rsidRPr="00A25629">
        <w:rPr>
          <w:lang w:val="en-GB"/>
        </w:rPr>
        <w:t>l’Universidad</w:t>
      </w:r>
      <w:proofErr w:type="spellEnd"/>
      <w:r w:rsidRPr="00A25629">
        <w:rPr>
          <w:lang w:val="en-GB"/>
        </w:rPr>
        <w:t xml:space="preserve"> de Navarra (</w:t>
      </w:r>
      <w:proofErr w:type="spellStart"/>
      <w:r w:rsidRPr="00A25629">
        <w:rPr>
          <w:lang w:val="en-GB"/>
        </w:rPr>
        <w:t>Spagna</w:t>
      </w:r>
      <w:proofErr w:type="spellEnd"/>
      <w:r w:rsidRPr="00A25629">
        <w:rPr>
          <w:lang w:val="en-GB"/>
        </w:rPr>
        <w:t>) / Teaching Mobility Project-ERASMUS.</w:t>
      </w:r>
    </w:p>
    <w:p w:rsidR="009A1C15" w:rsidRPr="00A25629" w:rsidRDefault="009A1C15" w:rsidP="00FC304B">
      <w:pPr>
        <w:spacing w:before="240"/>
        <w:ind w:left="708"/>
        <w:jc w:val="both"/>
        <w:rPr>
          <w:szCs w:val="20"/>
          <w:lang w:val="en-GB"/>
        </w:rPr>
      </w:pPr>
      <w:r w:rsidRPr="00A25629">
        <w:rPr>
          <w:lang w:val="en-GB"/>
        </w:rPr>
        <w:t>-</w:t>
      </w:r>
      <w:proofErr w:type="spellStart"/>
      <w:r w:rsidRPr="00A25629">
        <w:rPr>
          <w:lang w:val="en-GB"/>
        </w:rPr>
        <w:t>Dicembre</w:t>
      </w:r>
      <w:proofErr w:type="spellEnd"/>
      <w:r w:rsidRPr="00A25629">
        <w:rPr>
          <w:lang w:val="en-GB"/>
        </w:rPr>
        <w:t xml:space="preserve"> </w:t>
      </w:r>
      <w:r w:rsidRPr="00A25629">
        <w:rPr>
          <w:b/>
          <w:lang w:val="en-GB"/>
        </w:rPr>
        <w:t>2013</w:t>
      </w:r>
      <w:r w:rsidR="006F2463">
        <w:rPr>
          <w:lang w:val="en-GB"/>
        </w:rPr>
        <w:t xml:space="preserve"> Teaching Mobility Faculty/</w:t>
      </w:r>
      <w:r w:rsidRPr="00A25629">
        <w:rPr>
          <w:lang w:val="en-GB"/>
        </w:rPr>
        <w:t xml:space="preserve">ERASMUS </w:t>
      </w:r>
      <w:proofErr w:type="spellStart"/>
      <w:r w:rsidRPr="00A25629">
        <w:rPr>
          <w:lang w:val="en-GB"/>
        </w:rPr>
        <w:t>presso</w:t>
      </w:r>
      <w:proofErr w:type="spellEnd"/>
      <w:r w:rsidRPr="00A25629">
        <w:rPr>
          <w:lang w:val="en-GB"/>
        </w:rPr>
        <w:t xml:space="preserve"> la </w:t>
      </w:r>
      <w:proofErr w:type="spellStart"/>
      <w:r w:rsidRPr="00A25629">
        <w:rPr>
          <w:lang w:val="en-GB"/>
        </w:rPr>
        <w:t>Escuela</w:t>
      </w:r>
      <w:proofErr w:type="spellEnd"/>
      <w:r w:rsidRPr="00A25629">
        <w:rPr>
          <w:lang w:val="en-GB"/>
        </w:rPr>
        <w:t xml:space="preserve"> </w:t>
      </w:r>
      <w:proofErr w:type="spellStart"/>
      <w:r w:rsidRPr="00A25629">
        <w:rPr>
          <w:lang w:val="en-GB"/>
        </w:rPr>
        <w:t>Universitaria</w:t>
      </w:r>
      <w:proofErr w:type="spellEnd"/>
      <w:r w:rsidRPr="00A25629">
        <w:rPr>
          <w:lang w:val="en-GB"/>
        </w:rPr>
        <w:t xml:space="preserve"> de </w:t>
      </w:r>
      <w:proofErr w:type="spellStart"/>
      <w:r w:rsidRPr="00A25629">
        <w:rPr>
          <w:lang w:val="en-GB"/>
        </w:rPr>
        <w:t>Turismo</w:t>
      </w:r>
      <w:proofErr w:type="spellEnd"/>
      <w:r w:rsidRPr="00A25629">
        <w:rPr>
          <w:lang w:val="en-GB"/>
        </w:rPr>
        <w:t xml:space="preserve"> de Asturias/ Oviedo (</w:t>
      </w:r>
      <w:proofErr w:type="spellStart"/>
      <w:r w:rsidRPr="00A25629">
        <w:rPr>
          <w:lang w:val="en-GB"/>
        </w:rPr>
        <w:t>Spagna</w:t>
      </w:r>
      <w:proofErr w:type="spellEnd"/>
      <w:r w:rsidRPr="00A25629">
        <w:rPr>
          <w:lang w:val="en-GB"/>
        </w:rPr>
        <w:t>)</w:t>
      </w:r>
    </w:p>
    <w:p w:rsidR="00FC304B" w:rsidRPr="00A25629" w:rsidRDefault="00FC304B" w:rsidP="00056B95">
      <w:pPr>
        <w:spacing w:before="240"/>
        <w:ind w:left="708"/>
        <w:jc w:val="both"/>
        <w:rPr>
          <w:szCs w:val="20"/>
          <w:lang w:val="en-GB"/>
        </w:rPr>
      </w:pPr>
    </w:p>
    <w:p w:rsidR="00056B95" w:rsidRPr="00A25629" w:rsidRDefault="00056B95" w:rsidP="00056B95">
      <w:pPr>
        <w:spacing w:before="240"/>
        <w:ind w:left="708"/>
        <w:jc w:val="both"/>
        <w:rPr>
          <w:szCs w:val="20"/>
          <w:lang w:val="en-GB"/>
        </w:rPr>
      </w:pPr>
    </w:p>
    <w:p w:rsidR="00056B95" w:rsidRDefault="00056B95" w:rsidP="00056B95">
      <w:pPr>
        <w:spacing w:before="240"/>
        <w:ind w:left="708"/>
        <w:jc w:val="both"/>
        <w:rPr>
          <w:i/>
          <w:iCs/>
          <w:szCs w:val="20"/>
        </w:rPr>
      </w:pPr>
      <w:proofErr w:type="spellStart"/>
      <w:r>
        <w:rPr>
          <w:szCs w:val="20"/>
        </w:rPr>
        <w:t>§</w:t>
      </w:r>
      <w:r>
        <w:rPr>
          <w:i/>
          <w:iCs/>
          <w:szCs w:val="20"/>
        </w:rPr>
        <w:t>Attività</w:t>
      </w:r>
      <w:proofErr w:type="spellEnd"/>
      <w:r>
        <w:rPr>
          <w:i/>
          <w:iCs/>
          <w:szCs w:val="20"/>
        </w:rPr>
        <w:t xml:space="preserve"> di </w:t>
      </w:r>
      <w:r w:rsidR="009A1C15">
        <w:rPr>
          <w:i/>
          <w:iCs/>
          <w:szCs w:val="20"/>
        </w:rPr>
        <w:t>partecipazione e coordinamento in</w:t>
      </w:r>
      <w:r>
        <w:rPr>
          <w:i/>
          <w:iCs/>
          <w:szCs w:val="20"/>
        </w:rPr>
        <w:t xml:space="preserve"> gruppi di ricerca nazionali e internazionali</w:t>
      </w:r>
    </w:p>
    <w:p w:rsidR="00056B95" w:rsidRDefault="00056B95" w:rsidP="00056B95">
      <w:pPr>
        <w:spacing w:before="240"/>
        <w:ind w:left="708"/>
        <w:jc w:val="both"/>
        <w:rPr>
          <w:i/>
          <w:iCs/>
          <w:szCs w:val="20"/>
        </w:rPr>
      </w:pPr>
    </w:p>
    <w:p w:rsidR="00056B95" w:rsidRDefault="00056B95" w:rsidP="00742268">
      <w:pPr>
        <w:spacing w:before="240"/>
        <w:ind w:left="709"/>
        <w:jc w:val="both"/>
      </w:pPr>
      <w:r>
        <w:rPr>
          <w:b/>
          <w:bCs/>
        </w:rPr>
        <w:t>2004-2006</w:t>
      </w:r>
      <w:r>
        <w:t xml:space="preserve"> coordinatore locale per l’Università della Calabria, del p</w:t>
      </w:r>
      <w:r w:rsidR="007B1BC5">
        <w:t>rogetto PRIN</w:t>
      </w:r>
      <w:r>
        <w:t xml:space="preserve"> </w:t>
      </w:r>
      <w:r>
        <w:rPr>
          <w:smallCaps/>
        </w:rPr>
        <w:t>“La formazione della gioventù italiana tra le due Guerre Mondiali per la costruzione dell’identità nazionale</w:t>
      </w:r>
      <w:r>
        <w:t>”. Detto progetto è stato trasferito nel corso del 2006, nella titolarità di coordinazione locale della sottoscritta, presso l’Università degli Studi di Macerata;</w:t>
      </w:r>
    </w:p>
    <w:p w:rsidR="00056B95" w:rsidRDefault="00056B95" w:rsidP="00742268">
      <w:pPr>
        <w:spacing w:before="240"/>
        <w:ind w:left="709"/>
        <w:jc w:val="both"/>
        <w:rPr>
          <w:szCs w:val="20"/>
        </w:rPr>
      </w:pPr>
      <w:r>
        <w:rPr>
          <w:b/>
          <w:bCs/>
        </w:rPr>
        <w:t xml:space="preserve">2004-2006 </w:t>
      </w:r>
      <w:proofErr w:type="spellStart"/>
      <w:r>
        <w:t>cordinatore</w:t>
      </w:r>
      <w:proofErr w:type="spellEnd"/>
      <w:r>
        <w:t xml:space="preserve"> di riferimento del progetto di ricerca finanziato dall’UE: </w:t>
      </w:r>
      <w:proofErr w:type="spellStart"/>
      <w:r>
        <w:rPr>
          <w:i/>
          <w:iCs/>
        </w:rPr>
        <w:t>E.A.SY.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European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Agency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eaSY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acess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virtual</w:t>
      </w:r>
      <w:proofErr w:type="spellEnd"/>
      <w:r>
        <w:rPr>
          <w:i/>
          <w:iCs/>
        </w:rPr>
        <w:t xml:space="preserve"> campus</w:t>
      </w:r>
      <w:r>
        <w:t xml:space="preserve">, network di ricerca di otto Università Europee con l’obiettivo di valorizzare e favorire l’uso dei servizi di </w:t>
      </w:r>
      <w:proofErr w:type="spellStart"/>
      <w:r>
        <w:rPr>
          <w:i/>
          <w:iCs/>
        </w:rPr>
        <w:t>distance-learning</w:t>
      </w:r>
      <w:proofErr w:type="spellEnd"/>
      <w:r>
        <w:rPr>
          <w:i/>
          <w:iCs/>
        </w:rPr>
        <w:t xml:space="preserve"> </w:t>
      </w:r>
      <w:r>
        <w:t xml:space="preserve">per gli studenti europei ( sedi di lavoro Cosenza, Roma, </w:t>
      </w:r>
      <w:proofErr w:type="spellStart"/>
      <w:r>
        <w:t>Louvain</w:t>
      </w:r>
      <w:proofErr w:type="spellEnd"/>
      <w:r>
        <w:t xml:space="preserve"> la </w:t>
      </w:r>
      <w:proofErr w:type="spellStart"/>
      <w:r>
        <w:t>Neuve</w:t>
      </w:r>
      <w:proofErr w:type="spellEnd"/>
      <w:r>
        <w:t>/BE);</w:t>
      </w:r>
    </w:p>
    <w:p w:rsidR="00056B95" w:rsidRPr="007B1BC5" w:rsidRDefault="00056B95" w:rsidP="00742268">
      <w:pPr>
        <w:pStyle w:val="Paragrafoelenco"/>
        <w:spacing w:before="240"/>
        <w:ind w:left="709"/>
        <w:jc w:val="both"/>
        <w:rPr>
          <w:szCs w:val="20"/>
        </w:rPr>
      </w:pPr>
      <w:r w:rsidRPr="007B1BC5">
        <w:rPr>
          <w:b/>
          <w:bCs/>
        </w:rPr>
        <w:t>2006-2007</w:t>
      </w:r>
      <w:r>
        <w:t xml:space="preserve"> coordinatore responsabile, per l’unità pilota Università della Calabria, del progetto di ricerca europeo: </w:t>
      </w:r>
      <w:proofErr w:type="spellStart"/>
      <w:r w:rsidRPr="007B1BC5">
        <w:rPr>
          <w:i/>
          <w:iCs/>
        </w:rPr>
        <w:t>E.C.O.S-</w:t>
      </w:r>
      <w:proofErr w:type="spellEnd"/>
      <w:r w:rsidRPr="007B1BC5">
        <w:rPr>
          <w:i/>
          <w:iCs/>
        </w:rPr>
        <w:t xml:space="preserve"> </w:t>
      </w:r>
      <w:proofErr w:type="spellStart"/>
      <w:r w:rsidRPr="007B1BC5">
        <w:rPr>
          <w:i/>
          <w:iCs/>
        </w:rPr>
        <w:t>Enterprises</w:t>
      </w:r>
      <w:proofErr w:type="spellEnd"/>
      <w:r w:rsidRPr="007B1BC5">
        <w:rPr>
          <w:i/>
          <w:iCs/>
        </w:rPr>
        <w:t xml:space="preserve"> </w:t>
      </w:r>
      <w:proofErr w:type="spellStart"/>
      <w:r w:rsidRPr="007B1BC5">
        <w:rPr>
          <w:i/>
          <w:iCs/>
        </w:rPr>
        <w:t>Commitment</w:t>
      </w:r>
      <w:proofErr w:type="spellEnd"/>
      <w:r w:rsidRPr="007B1BC5">
        <w:rPr>
          <w:i/>
          <w:iCs/>
        </w:rPr>
        <w:t xml:space="preserve"> on </w:t>
      </w:r>
      <w:proofErr w:type="spellStart"/>
      <w:r w:rsidRPr="007B1BC5">
        <w:rPr>
          <w:i/>
          <w:iCs/>
        </w:rPr>
        <w:t>Sustainability</w:t>
      </w:r>
      <w:proofErr w:type="spellEnd"/>
      <w:r w:rsidRPr="007B1BC5">
        <w:rPr>
          <w:i/>
          <w:iCs/>
        </w:rPr>
        <w:t>,</w:t>
      </w:r>
      <w:r>
        <w:t xml:space="preserve"> con partecipazione di istituti appartenenti a sei paesi dell‘UE, con l’obiettivo di studiare il profilo e il ruolo dell’istruzione superiore nell’Italia meridionale, rispetto al modello sociale europeo, migliorando e favorendo lo scambio </w:t>
      </w:r>
      <w:r w:rsidR="00547B6F">
        <w:t>di informazioni e di esperienze.</w:t>
      </w:r>
    </w:p>
    <w:p w:rsidR="000D2174" w:rsidRPr="000D2174" w:rsidRDefault="000D2174" w:rsidP="00A23F02">
      <w:pPr>
        <w:tabs>
          <w:tab w:val="num" w:pos="709"/>
        </w:tabs>
        <w:spacing w:before="240"/>
        <w:ind w:left="709" w:hanging="1"/>
        <w:jc w:val="both"/>
        <w:rPr>
          <w:szCs w:val="20"/>
        </w:rPr>
      </w:pPr>
    </w:p>
    <w:p w:rsidR="000D2174" w:rsidRDefault="007B1BC5" w:rsidP="00742268">
      <w:pPr>
        <w:pStyle w:val="Paragrafoelenco"/>
        <w:tabs>
          <w:tab w:val="left" w:pos="9072"/>
        </w:tabs>
        <w:ind w:left="709"/>
        <w:jc w:val="both"/>
      </w:pPr>
      <w:r w:rsidRPr="000D2174">
        <w:rPr>
          <w:b/>
        </w:rPr>
        <w:t>2007-2009</w:t>
      </w:r>
      <w:r>
        <w:rPr>
          <w:b/>
        </w:rPr>
        <w:t xml:space="preserve"> </w:t>
      </w:r>
      <w:r w:rsidR="000D2174" w:rsidRPr="00F72FA9">
        <w:t>Membro del</w:t>
      </w:r>
      <w:r w:rsidR="008A1089">
        <w:t xml:space="preserve"> progetto</w:t>
      </w:r>
      <w:r w:rsidR="000D2174" w:rsidRPr="00F72FA9">
        <w:t xml:space="preserve"> PRIN “</w:t>
      </w:r>
      <w:r w:rsidR="000D2174" w:rsidRPr="000D2174">
        <w:rPr>
          <w:smallCaps/>
        </w:rPr>
        <w:t>Educare alla cittadinanza e alla partecipazione democratica</w:t>
      </w:r>
      <w:r w:rsidR="00922A07">
        <w:t>”, Unità c</w:t>
      </w:r>
      <w:r w:rsidR="000D2174" w:rsidRPr="00F72FA9">
        <w:t xml:space="preserve">oordinatore </w:t>
      </w:r>
      <w:r w:rsidR="00922A07">
        <w:t>nazionale</w:t>
      </w:r>
      <w:r w:rsidR="008A1089">
        <w:t xml:space="preserve"> </w:t>
      </w:r>
      <w:r w:rsidR="000D2174" w:rsidRPr="00F72FA9">
        <w:t>Uni</w:t>
      </w:r>
      <w:r w:rsidR="008A1089">
        <w:t>versità degli Studi di Macerata</w:t>
      </w:r>
      <w:r w:rsidR="00922A07">
        <w:t>, ( prof. Michele Corsi)</w:t>
      </w:r>
      <w:r w:rsidR="000D2174" w:rsidRPr="00F72FA9">
        <w:t>.</w:t>
      </w:r>
    </w:p>
    <w:p w:rsidR="00DA28D4" w:rsidRDefault="00DA28D4" w:rsidP="00A23F02">
      <w:pPr>
        <w:pStyle w:val="Paragrafoelenco"/>
        <w:tabs>
          <w:tab w:val="num" w:pos="709"/>
        </w:tabs>
        <w:ind w:left="709" w:hanging="1"/>
      </w:pPr>
    </w:p>
    <w:p w:rsidR="000D2174" w:rsidRDefault="000D2174" w:rsidP="00A23F02">
      <w:pPr>
        <w:tabs>
          <w:tab w:val="num" w:pos="709"/>
          <w:tab w:val="left" w:pos="9072"/>
        </w:tabs>
        <w:ind w:left="709" w:hanging="1"/>
        <w:jc w:val="both"/>
      </w:pPr>
    </w:p>
    <w:p w:rsidR="000D2174" w:rsidRPr="000D2174" w:rsidRDefault="007B1BC5" w:rsidP="00A23F02">
      <w:pPr>
        <w:pStyle w:val="Paragrafoelenco"/>
        <w:tabs>
          <w:tab w:val="left" w:pos="9072"/>
        </w:tabs>
        <w:ind w:left="709"/>
        <w:jc w:val="both"/>
        <w:rPr>
          <w:rFonts w:cs="Tahoma"/>
          <w:bCs/>
          <w:iCs/>
        </w:rPr>
      </w:pPr>
      <w:r w:rsidRPr="000D2174">
        <w:rPr>
          <w:rFonts w:cs="Tahoma"/>
          <w:b/>
          <w:bCs/>
          <w:iCs/>
        </w:rPr>
        <w:t>2008-2009</w:t>
      </w:r>
      <w:r>
        <w:rPr>
          <w:rFonts w:cs="Tahoma"/>
          <w:b/>
          <w:bCs/>
          <w:iCs/>
        </w:rPr>
        <w:t xml:space="preserve"> </w:t>
      </w:r>
      <w:r w:rsidR="000D2174">
        <w:t>Responsabile scientifico del Progetto di ricerca locale “</w:t>
      </w:r>
      <w:r w:rsidR="000D2174" w:rsidRPr="000D2174">
        <w:rPr>
          <w:rFonts w:cs="Tahoma"/>
          <w:bCs/>
          <w:iCs/>
          <w:sz w:val="20"/>
          <w:szCs w:val="20"/>
        </w:rPr>
        <w:t xml:space="preserve">RICERCA PEDAGOGICO-EDUCATIVA E IMPLEMENTAZIONE DELLE POLITICHE PUBBLICHE” </w:t>
      </w:r>
      <w:r w:rsidR="008760BF">
        <w:rPr>
          <w:rFonts w:cs="Tahoma"/>
          <w:bCs/>
          <w:iCs/>
        </w:rPr>
        <w:t xml:space="preserve"> </w:t>
      </w:r>
      <w:r w:rsidR="00A23F02">
        <w:rPr>
          <w:rFonts w:cs="Tahoma"/>
          <w:bCs/>
          <w:iCs/>
        </w:rPr>
        <w:t>(</w:t>
      </w:r>
      <w:r w:rsidR="008760BF">
        <w:rPr>
          <w:rFonts w:cs="Tahoma"/>
          <w:bCs/>
          <w:iCs/>
        </w:rPr>
        <w:t>Università degli Studi di Macerata</w:t>
      </w:r>
      <w:r w:rsidR="000D2174" w:rsidRPr="000D2174">
        <w:rPr>
          <w:rFonts w:cs="Tahoma"/>
          <w:bCs/>
          <w:iCs/>
        </w:rPr>
        <w:t>).</w:t>
      </w:r>
    </w:p>
    <w:p w:rsidR="000D2174" w:rsidRPr="000D2174" w:rsidRDefault="000D2174" w:rsidP="00A23F02">
      <w:pPr>
        <w:pStyle w:val="Paragrafoelenco"/>
        <w:numPr>
          <w:ilvl w:val="0"/>
          <w:numId w:val="1"/>
        </w:numPr>
        <w:tabs>
          <w:tab w:val="clear" w:pos="1068"/>
          <w:tab w:val="num" w:pos="709"/>
          <w:tab w:val="left" w:pos="9072"/>
        </w:tabs>
        <w:ind w:left="709" w:hanging="1"/>
        <w:jc w:val="both"/>
        <w:rPr>
          <w:rFonts w:cs="Tahoma"/>
          <w:bCs/>
          <w:iCs/>
        </w:rPr>
      </w:pPr>
    </w:p>
    <w:p w:rsidR="000D2174" w:rsidRPr="00F72FA9" w:rsidRDefault="007B1BC5" w:rsidP="00A23F02">
      <w:pPr>
        <w:pStyle w:val="Paragrafoelenco"/>
        <w:tabs>
          <w:tab w:val="left" w:pos="9072"/>
        </w:tabs>
        <w:ind w:left="709"/>
        <w:jc w:val="both"/>
      </w:pPr>
      <w:r w:rsidRPr="000D2174">
        <w:rPr>
          <w:b/>
        </w:rPr>
        <w:t>2010-</w:t>
      </w:r>
      <w:r w:rsidR="00A23F02">
        <w:t xml:space="preserve"> </w:t>
      </w:r>
      <w:r w:rsidR="00A23F02" w:rsidRPr="00A23F02">
        <w:rPr>
          <w:b/>
        </w:rPr>
        <w:t>ad oggi</w:t>
      </w:r>
      <w:r>
        <w:t xml:space="preserve">, </w:t>
      </w:r>
      <w:r w:rsidR="000D2174">
        <w:t>Direttore</w:t>
      </w:r>
      <w:r w:rsidR="000D2174" w:rsidRPr="00F72FA9">
        <w:t xml:space="preserve"> del </w:t>
      </w:r>
      <w:r w:rsidR="000D2174" w:rsidRPr="000D2174">
        <w:rPr>
          <w:i/>
        </w:rPr>
        <w:t>Centro studi sulle relazioni educative familiari</w:t>
      </w:r>
      <w:r w:rsidR="000D2174" w:rsidRPr="00F72FA9">
        <w:t>, Università degli Studi di Macerata - Dipartimento di Scienze dell’educazione e della formaz</w:t>
      </w:r>
      <w:r>
        <w:t xml:space="preserve">ione. </w:t>
      </w:r>
    </w:p>
    <w:p w:rsidR="000D2174" w:rsidRPr="000D2174" w:rsidRDefault="000D2174" w:rsidP="00A23F02">
      <w:pPr>
        <w:pStyle w:val="Paragrafoelenco"/>
        <w:numPr>
          <w:ilvl w:val="0"/>
          <w:numId w:val="1"/>
        </w:numPr>
        <w:tabs>
          <w:tab w:val="clear" w:pos="1068"/>
          <w:tab w:val="num" w:pos="709"/>
          <w:tab w:val="left" w:pos="9072"/>
        </w:tabs>
        <w:ind w:left="709" w:hanging="1"/>
        <w:jc w:val="both"/>
        <w:rPr>
          <w:rFonts w:cs="Tahoma"/>
          <w:bCs/>
          <w:iCs/>
        </w:rPr>
      </w:pPr>
    </w:p>
    <w:p w:rsidR="000D2174" w:rsidRDefault="007B1BC5" w:rsidP="00A23F02">
      <w:pPr>
        <w:pStyle w:val="Paragrafoelenco"/>
        <w:tabs>
          <w:tab w:val="left" w:pos="9072"/>
        </w:tabs>
        <w:ind w:left="709"/>
        <w:jc w:val="both"/>
      </w:pPr>
      <w:r w:rsidRPr="007B1BC5">
        <w:rPr>
          <w:rFonts w:cs="Tahoma"/>
          <w:b/>
          <w:bCs/>
          <w:iCs/>
        </w:rPr>
        <w:t>2010 ad oggi</w:t>
      </w:r>
      <w:r>
        <w:rPr>
          <w:rFonts w:cs="Tahoma"/>
          <w:bCs/>
          <w:iCs/>
        </w:rPr>
        <w:t xml:space="preserve">, </w:t>
      </w:r>
      <w:r w:rsidR="000D2174" w:rsidRPr="00F72FA9">
        <w:t>Membro del Comitato scientifico della rivista pedagogica</w:t>
      </w:r>
      <w:r w:rsidR="000D2174">
        <w:t xml:space="preserve"> internazionale “</w:t>
      </w:r>
      <w:proofErr w:type="spellStart"/>
      <w:r w:rsidR="000D2174" w:rsidRPr="000D2174">
        <w:rPr>
          <w:smallCaps/>
        </w:rPr>
        <w:t>Education</w:t>
      </w:r>
      <w:proofErr w:type="spellEnd"/>
      <w:r w:rsidR="000D2174" w:rsidRPr="000D2174">
        <w:rPr>
          <w:smallCaps/>
        </w:rPr>
        <w:t xml:space="preserve"> Science and Society</w:t>
      </w:r>
      <w:r w:rsidR="000D2174">
        <w:t>”, Editore Armando, Roma.</w:t>
      </w:r>
    </w:p>
    <w:p w:rsidR="000D2174" w:rsidRDefault="000D2174" w:rsidP="00A23F02">
      <w:pPr>
        <w:pStyle w:val="Paragrafoelenco"/>
        <w:numPr>
          <w:ilvl w:val="0"/>
          <w:numId w:val="1"/>
        </w:numPr>
        <w:tabs>
          <w:tab w:val="clear" w:pos="1068"/>
          <w:tab w:val="num" w:pos="709"/>
          <w:tab w:val="left" w:pos="9072"/>
        </w:tabs>
        <w:ind w:left="709" w:hanging="1"/>
        <w:jc w:val="both"/>
      </w:pPr>
    </w:p>
    <w:p w:rsidR="000D2174" w:rsidRDefault="008A1089" w:rsidP="00A23F02">
      <w:pPr>
        <w:pStyle w:val="Paragrafoelenco"/>
        <w:tabs>
          <w:tab w:val="left" w:pos="9072"/>
        </w:tabs>
        <w:ind w:left="709"/>
        <w:jc w:val="both"/>
        <w:rPr>
          <w:lang w:val="en-US"/>
        </w:rPr>
      </w:pPr>
      <w:r w:rsidRPr="008A1089">
        <w:rPr>
          <w:b/>
          <w:lang w:val="en-US"/>
        </w:rPr>
        <w:t xml:space="preserve">2006 ad </w:t>
      </w:r>
      <w:proofErr w:type="spellStart"/>
      <w:r w:rsidRPr="008A1089">
        <w:rPr>
          <w:b/>
          <w:lang w:val="en-US"/>
        </w:rPr>
        <w:t>oggi</w:t>
      </w:r>
      <w:proofErr w:type="spellEnd"/>
      <w:r>
        <w:rPr>
          <w:lang w:val="en-US"/>
        </w:rPr>
        <w:t xml:space="preserve">, </w:t>
      </w:r>
      <w:r w:rsidR="000D2174" w:rsidRPr="00437BEC">
        <w:rPr>
          <w:lang w:val="en-US"/>
        </w:rPr>
        <w:t xml:space="preserve">Referee per la </w:t>
      </w:r>
      <w:proofErr w:type="spellStart"/>
      <w:r w:rsidR="00DA28D4" w:rsidRPr="00437BEC">
        <w:rPr>
          <w:lang w:val="en-US"/>
        </w:rPr>
        <w:t>riviste</w:t>
      </w:r>
      <w:proofErr w:type="spellEnd"/>
      <w:r w:rsidR="000D2174" w:rsidRPr="00437BEC">
        <w:rPr>
          <w:lang w:val="en-US"/>
        </w:rPr>
        <w:t xml:space="preserve"> “</w:t>
      </w:r>
      <w:r w:rsidR="000D2174" w:rsidRPr="00437BEC">
        <w:rPr>
          <w:smallCaps/>
          <w:lang w:val="en-US"/>
        </w:rPr>
        <w:t>Philosophy &amp; Social Criticism / International, Interdisciplinary Journal</w:t>
      </w:r>
      <w:r w:rsidR="008760BF" w:rsidRPr="00437BEC">
        <w:rPr>
          <w:lang w:val="en-US"/>
        </w:rPr>
        <w:t>”, SAGE Publications;</w:t>
      </w:r>
      <w:r w:rsidR="008760BF" w:rsidRPr="00437BEC">
        <w:rPr>
          <w:sz w:val="20"/>
          <w:lang w:val="en-US"/>
        </w:rPr>
        <w:t xml:space="preserve"> HISTORY OF EDUCATION AND CHILDREN’S LITERATURE</w:t>
      </w:r>
      <w:r w:rsidR="008760BF" w:rsidRPr="00437BEC">
        <w:rPr>
          <w:sz w:val="22"/>
          <w:lang w:val="en-US"/>
        </w:rPr>
        <w:t xml:space="preserve">, </w:t>
      </w:r>
      <w:proofErr w:type="spellStart"/>
      <w:r w:rsidR="00437BEC" w:rsidRPr="00437BEC">
        <w:rPr>
          <w:lang w:val="en-US"/>
        </w:rPr>
        <w:t>Edizioni</w:t>
      </w:r>
      <w:proofErr w:type="spellEnd"/>
      <w:r w:rsidR="00437BEC" w:rsidRPr="00437BEC">
        <w:rPr>
          <w:lang w:val="en-US"/>
        </w:rPr>
        <w:t xml:space="preserve"> EUM,</w:t>
      </w:r>
      <w:r w:rsidR="00437BEC">
        <w:rPr>
          <w:lang w:val="en-US"/>
        </w:rPr>
        <w:t xml:space="preserve"> </w:t>
      </w:r>
      <w:r w:rsidR="00437BEC" w:rsidRPr="00437BEC">
        <w:rPr>
          <w:rStyle w:val="TitoloCarattere"/>
          <w:b w:val="0"/>
          <w:lang w:val="en-US"/>
        </w:rPr>
        <w:t xml:space="preserve">Educational, Cultural and Psychological Studies </w:t>
      </w:r>
      <w:r w:rsidR="00437BEC">
        <w:rPr>
          <w:lang w:val="en-US"/>
        </w:rPr>
        <w:t>/ECPS Journal.</w:t>
      </w:r>
    </w:p>
    <w:p w:rsidR="00A21EBD" w:rsidRDefault="00A21EBD" w:rsidP="00A23F02">
      <w:pPr>
        <w:pStyle w:val="Paragrafoelenco"/>
        <w:tabs>
          <w:tab w:val="left" w:pos="9072"/>
        </w:tabs>
        <w:ind w:left="709"/>
        <w:jc w:val="both"/>
        <w:rPr>
          <w:lang w:val="en-US"/>
        </w:rPr>
      </w:pPr>
    </w:p>
    <w:p w:rsidR="00A21EBD" w:rsidRPr="00A21EBD" w:rsidRDefault="00A21EBD" w:rsidP="00A23F02">
      <w:pPr>
        <w:pStyle w:val="Paragrafoelenco"/>
        <w:tabs>
          <w:tab w:val="left" w:pos="9072"/>
        </w:tabs>
        <w:ind w:left="709"/>
        <w:jc w:val="both"/>
      </w:pPr>
      <w:r w:rsidRPr="00A21EBD">
        <w:rPr>
          <w:b/>
        </w:rPr>
        <w:t>2012</w:t>
      </w:r>
      <w:r w:rsidRPr="00A21EBD">
        <w:t xml:space="preserve"> </w:t>
      </w:r>
      <w:r>
        <w:t>Responsabile scientifico del Progetto di ricerca locale “</w:t>
      </w:r>
      <w:r w:rsidRPr="00A21EBD">
        <w:rPr>
          <w:sz w:val="20"/>
          <w:szCs w:val="20"/>
        </w:rPr>
        <w:t>POVERTY</w:t>
      </w:r>
      <w:r>
        <w:rPr>
          <w:sz w:val="20"/>
          <w:szCs w:val="20"/>
        </w:rPr>
        <w:t xml:space="preserve"> </w:t>
      </w:r>
      <w:r w:rsidRPr="00A21EBD">
        <w:rPr>
          <w:sz w:val="20"/>
          <w:szCs w:val="20"/>
        </w:rPr>
        <w:t>LINES:</w:t>
      </w:r>
      <w:r>
        <w:rPr>
          <w:sz w:val="20"/>
          <w:szCs w:val="20"/>
        </w:rPr>
        <w:t xml:space="preserve"> </w:t>
      </w:r>
      <w:r w:rsidRPr="00A21EBD">
        <w:rPr>
          <w:sz w:val="20"/>
          <w:szCs w:val="20"/>
        </w:rPr>
        <w:t>A CONTEMPORARY ISSUE FOR ETHICS, IDENTITY AND FAMILY”</w:t>
      </w:r>
      <w:r w:rsidRPr="00A21EBD">
        <w:rPr>
          <w:i/>
        </w:rPr>
        <w:t xml:space="preserve"> </w:t>
      </w:r>
      <w:r w:rsidRPr="000D2174">
        <w:rPr>
          <w:i/>
        </w:rPr>
        <w:t>Centro studi sulle relazioni educative familiari</w:t>
      </w:r>
      <w:r>
        <w:rPr>
          <w:i/>
        </w:rPr>
        <w:t>,</w:t>
      </w:r>
      <w:r w:rsidRPr="00A21EBD">
        <w:rPr>
          <w:rFonts w:cs="Tahoma"/>
          <w:bCs/>
          <w:iCs/>
        </w:rPr>
        <w:t xml:space="preserve"> </w:t>
      </w:r>
      <w:r>
        <w:rPr>
          <w:rFonts w:cs="Tahoma"/>
          <w:bCs/>
          <w:iCs/>
        </w:rPr>
        <w:t>(Università degli Studi di Macerata</w:t>
      </w:r>
      <w:r w:rsidRPr="000D2174">
        <w:rPr>
          <w:rFonts w:cs="Tahoma"/>
          <w:bCs/>
          <w:iCs/>
        </w:rPr>
        <w:t>).</w:t>
      </w:r>
      <w:r>
        <w:rPr>
          <w:i/>
        </w:rPr>
        <w:t xml:space="preserve"> </w:t>
      </w:r>
    </w:p>
    <w:p w:rsidR="000D2174" w:rsidRPr="00A21EBD" w:rsidRDefault="007B1BC5" w:rsidP="00A23F02">
      <w:pPr>
        <w:pStyle w:val="Paragrafoelenco"/>
        <w:numPr>
          <w:ilvl w:val="0"/>
          <w:numId w:val="1"/>
        </w:numPr>
        <w:tabs>
          <w:tab w:val="clear" w:pos="1068"/>
          <w:tab w:val="num" w:pos="709"/>
          <w:tab w:val="left" w:pos="9072"/>
        </w:tabs>
        <w:ind w:left="709" w:hanging="1"/>
        <w:jc w:val="both"/>
      </w:pPr>
      <w:r w:rsidRPr="00A21EBD">
        <w:t xml:space="preserve"> </w:t>
      </w:r>
    </w:p>
    <w:p w:rsidR="007B1BC5" w:rsidRPr="00A25629" w:rsidRDefault="00D05EDC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rFonts w:eastAsiaTheme="minorHAnsi"/>
          <w:lang w:val="en-US" w:eastAsia="en-US"/>
        </w:rPr>
      </w:pPr>
      <w:r>
        <w:rPr>
          <w:b/>
        </w:rPr>
        <w:t>2012</w:t>
      </w:r>
      <w:r w:rsidR="007B1BC5" w:rsidRPr="007B1BC5">
        <w:t xml:space="preserve"> </w:t>
      </w:r>
      <w:r w:rsidR="005A1F35">
        <w:t>C</w:t>
      </w:r>
      <w:r w:rsidR="007B1BC5" w:rsidRPr="00D05EDC">
        <w:t>oordinatore locale per l’Università di Macerata, del progetto PRIN</w:t>
      </w:r>
      <w:r w:rsidRPr="00D05EDC">
        <w:t xml:space="preserve"> “</w:t>
      </w:r>
      <w:r w:rsidRPr="00D05EDC">
        <w:rPr>
          <w:rFonts w:eastAsiaTheme="minorHAnsi"/>
          <w:sz w:val="20"/>
          <w:szCs w:val="20"/>
          <w:lang w:eastAsia="en-US"/>
        </w:rPr>
        <w:t xml:space="preserve">VERSO IL NUOVO APPRENDISTATO: UN ITINERARIO </w:t>
      </w:r>
      <w:proofErr w:type="spellStart"/>
      <w:r w:rsidRPr="00D05EDC">
        <w:rPr>
          <w:rFonts w:eastAsiaTheme="minorHAnsi"/>
          <w:sz w:val="20"/>
          <w:szCs w:val="20"/>
          <w:lang w:eastAsia="en-US"/>
        </w:rPr>
        <w:t>DI</w:t>
      </w:r>
      <w:proofErr w:type="spellEnd"/>
      <w:r w:rsidRPr="00D05EDC">
        <w:rPr>
          <w:rFonts w:eastAsiaTheme="minorHAnsi"/>
          <w:sz w:val="20"/>
          <w:szCs w:val="20"/>
          <w:lang w:eastAsia="en-US"/>
        </w:rPr>
        <w:t xml:space="preserve"> RICERCA E SPERIMENTAZIONE PER LA COSTRUZIONE DEI PERCORSI FORMATIVI E PER LA VALORIZZAZIONE </w:t>
      </w:r>
      <w:proofErr w:type="spellStart"/>
      <w:r w:rsidRPr="00D05EDC">
        <w:rPr>
          <w:rFonts w:eastAsiaTheme="minorHAnsi"/>
          <w:sz w:val="20"/>
          <w:szCs w:val="20"/>
          <w:lang w:eastAsia="en-US"/>
        </w:rPr>
        <w:t>DI</w:t>
      </w:r>
      <w:proofErr w:type="spellEnd"/>
      <w:r w:rsidRPr="00D05EDC">
        <w:rPr>
          <w:rFonts w:eastAsiaTheme="minorHAnsi"/>
          <w:sz w:val="20"/>
          <w:szCs w:val="20"/>
          <w:lang w:eastAsia="en-US"/>
        </w:rPr>
        <w:t xml:space="preserve"> UN PARADIGMA </w:t>
      </w:r>
      <w:proofErr w:type="spellStart"/>
      <w:r w:rsidRPr="00D05EDC">
        <w:rPr>
          <w:rFonts w:eastAsiaTheme="minorHAnsi"/>
          <w:sz w:val="20"/>
          <w:szCs w:val="20"/>
          <w:lang w:eastAsia="en-US"/>
        </w:rPr>
        <w:t>DI</w:t>
      </w:r>
      <w:proofErr w:type="spellEnd"/>
      <w:r w:rsidRPr="00D05EDC">
        <w:rPr>
          <w:rFonts w:eastAsiaTheme="minorHAnsi"/>
          <w:sz w:val="20"/>
          <w:szCs w:val="20"/>
          <w:lang w:eastAsia="en-US"/>
        </w:rPr>
        <w:t xml:space="preserve"> SVILUPPO SOCIO-ECONOMICO NELLA REGIONE MARCHE</w:t>
      </w:r>
      <w:r w:rsidRPr="00D05EDC">
        <w:rPr>
          <w:rFonts w:eastAsiaTheme="minorHAnsi"/>
          <w:lang w:eastAsia="en-US"/>
        </w:rPr>
        <w:t>”.</w:t>
      </w:r>
      <w:r w:rsidR="009A1C15">
        <w:rPr>
          <w:rFonts w:eastAsiaTheme="minorHAnsi"/>
          <w:lang w:eastAsia="en-US"/>
        </w:rPr>
        <w:t xml:space="preserve"> </w:t>
      </w:r>
      <w:r w:rsidR="009A1C15" w:rsidRPr="00A25629">
        <w:rPr>
          <w:rFonts w:eastAsiaTheme="minorHAnsi"/>
          <w:lang w:val="en-US" w:eastAsia="en-US"/>
        </w:rPr>
        <w:t xml:space="preserve">Non </w:t>
      </w:r>
      <w:proofErr w:type="spellStart"/>
      <w:r w:rsidR="009A1C15" w:rsidRPr="00A25629">
        <w:rPr>
          <w:rFonts w:eastAsiaTheme="minorHAnsi"/>
          <w:lang w:val="en-US" w:eastAsia="en-US"/>
        </w:rPr>
        <w:t>finanziato</w:t>
      </w:r>
      <w:proofErr w:type="spellEnd"/>
      <w:r w:rsidR="009A1C15" w:rsidRPr="00A25629">
        <w:rPr>
          <w:rFonts w:eastAsiaTheme="minorHAnsi"/>
          <w:lang w:val="en-US" w:eastAsia="en-US"/>
        </w:rPr>
        <w:t>.</w:t>
      </w:r>
    </w:p>
    <w:p w:rsidR="009A1C15" w:rsidRPr="00A25629" w:rsidRDefault="009A1C15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b/>
          <w:lang w:val="en-US"/>
        </w:rPr>
      </w:pPr>
    </w:p>
    <w:p w:rsidR="009A1C15" w:rsidRDefault="009A1C15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lang w:val="en-US"/>
        </w:rPr>
      </w:pPr>
      <w:r w:rsidRPr="00994080">
        <w:rPr>
          <w:b/>
          <w:lang w:val="en-US"/>
        </w:rPr>
        <w:t xml:space="preserve">2012-2015 </w:t>
      </w:r>
      <w:proofErr w:type="spellStart"/>
      <w:r w:rsidRPr="00994080">
        <w:rPr>
          <w:lang w:val="en-US"/>
        </w:rPr>
        <w:t>Membro</w:t>
      </w:r>
      <w:proofErr w:type="spellEnd"/>
      <w:r w:rsidRPr="00994080">
        <w:rPr>
          <w:lang w:val="en-US"/>
        </w:rPr>
        <w:t xml:space="preserve"> del </w:t>
      </w:r>
      <w:proofErr w:type="spellStart"/>
      <w:r w:rsidRPr="00994080">
        <w:rPr>
          <w:lang w:val="en-US"/>
        </w:rPr>
        <w:t>gruppo</w:t>
      </w:r>
      <w:proofErr w:type="spellEnd"/>
      <w:r w:rsidRPr="00994080">
        <w:rPr>
          <w:lang w:val="en-US"/>
        </w:rPr>
        <w:t xml:space="preserve"> </w:t>
      </w:r>
      <w:proofErr w:type="spellStart"/>
      <w:r w:rsidRPr="00994080">
        <w:rPr>
          <w:lang w:val="en-US"/>
        </w:rPr>
        <w:t>di</w:t>
      </w:r>
      <w:proofErr w:type="spellEnd"/>
      <w:r w:rsidRPr="00994080">
        <w:rPr>
          <w:lang w:val="en-US"/>
        </w:rPr>
        <w:t xml:space="preserve"> </w:t>
      </w:r>
      <w:proofErr w:type="spellStart"/>
      <w:r w:rsidRPr="00994080">
        <w:rPr>
          <w:lang w:val="en-US"/>
        </w:rPr>
        <w:t>ricerca</w:t>
      </w:r>
      <w:proofErr w:type="spellEnd"/>
      <w:r w:rsidRPr="00994080">
        <w:rPr>
          <w:lang w:val="en-US"/>
        </w:rPr>
        <w:t xml:space="preserve"> </w:t>
      </w:r>
      <w:proofErr w:type="spellStart"/>
      <w:r w:rsidRPr="00994080">
        <w:rPr>
          <w:lang w:val="en-US"/>
        </w:rPr>
        <w:t>dell’Unimc</w:t>
      </w:r>
      <w:proofErr w:type="spellEnd"/>
      <w:r w:rsidR="00994080" w:rsidRPr="00994080">
        <w:rPr>
          <w:lang w:val="en-US"/>
        </w:rPr>
        <w:t xml:space="preserve"> per </w:t>
      </w:r>
      <w:proofErr w:type="spellStart"/>
      <w:r w:rsidR="00994080" w:rsidRPr="00994080">
        <w:rPr>
          <w:lang w:val="en-US"/>
        </w:rPr>
        <w:t>il</w:t>
      </w:r>
      <w:proofErr w:type="spellEnd"/>
      <w:r w:rsidR="00994080" w:rsidRPr="00994080">
        <w:rPr>
          <w:lang w:val="en-US"/>
        </w:rPr>
        <w:t xml:space="preserve"> </w:t>
      </w:r>
      <w:proofErr w:type="spellStart"/>
      <w:r w:rsidR="00994080" w:rsidRPr="00994080">
        <w:rPr>
          <w:lang w:val="en-US"/>
        </w:rPr>
        <w:t>progetto</w:t>
      </w:r>
      <w:proofErr w:type="spellEnd"/>
      <w:r w:rsidR="00994080" w:rsidRPr="00994080">
        <w:rPr>
          <w:lang w:val="en-US"/>
        </w:rPr>
        <w:t xml:space="preserve"> Marie Curie Actions-IRSES: </w:t>
      </w:r>
      <w:r w:rsidR="00994080">
        <w:rPr>
          <w:lang w:val="en-US"/>
        </w:rPr>
        <w:t>SIT</w:t>
      </w:r>
      <w:r w:rsidR="00994080" w:rsidRPr="00994080">
        <w:rPr>
          <w:lang w:val="en-US"/>
        </w:rPr>
        <w:t>-Stimulators and Inhibitors of Culture Trust in Educati</w:t>
      </w:r>
      <w:r w:rsidR="00994080">
        <w:rPr>
          <w:lang w:val="en-US"/>
        </w:rPr>
        <w:t>o</w:t>
      </w:r>
      <w:r w:rsidR="00994080" w:rsidRPr="00994080">
        <w:rPr>
          <w:lang w:val="en-US"/>
        </w:rPr>
        <w:t xml:space="preserve">nal Interactions Assisted by Modern </w:t>
      </w:r>
      <w:r w:rsidR="00994080">
        <w:rPr>
          <w:lang w:val="en-US"/>
        </w:rPr>
        <w:t>I</w:t>
      </w:r>
      <w:r w:rsidR="00994080" w:rsidRPr="00994080">
        <w:rPr>
          <w:lang w:val="en-US"/>
        </w:rPr>
        <w:t>nformation an</w:t>
      </w:r>
      <w:r w:rsidR="00994080">
        <w:rPr>
          <w:lang w:val="en-US"/>
        </w:rPr>
        <w:t>d Communication Technology</w:t>
      </w:r>
      <w:r w:rsidR="003A1C08">
        <w:rPr>
          <w:lang w:val="en-US"/>
        </w:rPr>
        <w:t>.</w:t>
      </w:r>
    </w:p>
    <w:p w:rsidR="003A1C08" w:rsidRDefault="003A1C08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rFonts w:eastAsiaTheme="minorHAnsi"/>
          <w:sz w:val="16"/>
          <w:szCs w:val="16"/>
          <w:lang w:val="en-US" w:eastAsia="en-US"/>
        </w:rPr>
      </w:pPr>
    </w:p>
    <w:p w:rsidR="003A1C08" w:rsidRPr="00DC5172" w:rsidRDefault="003A1C08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rFonts w:eastAsiaTheme="minorHAnsi"/>
          <w:lang w:eastAsia="en-US"/>
        </w:rPr>
      </w:pPr>
      <w:r w:rsidRPr="00DC5172">
        <w:rPr>
          <w:rFonts w:eastAsiaTheme="minorHAnsi"/>
          <w:b/>
          <w:lang w:eastAsia="en-US"/>
        </w:rPr>
        <w:t>2013- in corso</w:t>
      </w:r>
      <w:r w:rsidRPr="00DC5172">
        <w:rPr>
          <w:rFonts w:eastAsiaTheme="minorHAnsi"/>
          <w:lang w:eastAsia="en-US"/>
        </w:rPr>
        <w:t xml:space="preserve"> Membro del gruppo di ricerca interdisciplinare di Ateneo/</w:t>
      </w:r>
      <w:proofErr w:type="spellStart"/>
      <w:r w:rsidRPr="00DC5172">
        <w:rPr>
          <w:rFonts w:eastAsiaTheme="minorHAnsi"/>
          <w:lang w:eastAsia="en-US"/>
        </w:rPr>
        <w:t>Unimc</w:t>
      </w:r>
      <w:proofErr w:type="spellEnd"/>
      <w:r w:rsidRPr="00DC5172">
        <w:rPr>
          <w:rFonts w:eastAsiaTheme="minorHAnsi"/>
          <w:lang w:eastAsia="en-US"/>
        </w:rPr>
        <w:t>:</w:t>
      </w:r>
    </w:p>
    <w:p w:rsidR="003A1C08" w:rsidRPr="003A1C08" w:rsidRDefault="003A1C08" w:rsidP="00A23F02">
      <w:pPr>
        <w:tabs>
          <w:tab w:val="num" w:pos="709"/>
        </w:tabs>
        <w:autoSpaceDE w:val="0"/>
        <w:autoSpaceDN w:val="0"/>
        <w:adjustRightInd w:val="0"/>
        <w:ind w:left="709" w:hanging="1"/>
        <w:jc w:val="both"/>
        <w:rPr>
          <w:rFonts w:eastAsiaTheme="minorHAnsi"/>
          <w:lang w:val="en-US" w:eastAsia="en-US"/>
        </w:rPr>
      </w:pPr>
      <w:r w:rsidRPr="00DC517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val="en-US" w:eastAsia="en-US"/>
        </w:rPr>
        <w:t>I</w:t>
      </w:r>
      <w:r w:rsidRPr="003A1C08">
        <w:rPr>
          <w:rFonts w:eastAsiaTheme="minorHAnsi"/>
          <w:lang w:val="en-US" w:eastAsia="en-US"/>
        </w:rPr>
        <w:t>PC/Perceptions of (in)security and forms of legal p</w:t>
      </w:r>
      <w:r>
        <w:rPr>
          <w:rFonts w:eastAsiaTheme="minorHAnsi"/>
          <w:lang w:val="en-US" w:eastAsia="en-US"/>
        </w:rPr>
        <w:t xml:space="preserve">rotection in times of crisis. </w:t>
      </w:r>
    </w:p>
    <w:p w:rsidR="00547B6F" w:rsidRPr="003A1C08" w:rsidRDefault="00547B6F" w:rsidP="00A23F02">
      <w:pPr>
        <w:tabs>
          <w:tab w:val="num" w:pos="709"/>
        </w:tabs>
        <w:spacing w:before="240"/>
        <w:ind w:left="709" w:hanging="1"/>
        <w:jc w:val="both"/>
        <w:rPr>
          <w:lang w:val="en-US"/>
        </w:rPr>
      </w:pPr>
    </w:p>
    <w:p w:rsidR="00547B6F" w:rsidRDefault="00547B6F" w:rsidP="00A23F02">
      <w:pPr>
        <w:tabs>
          <w:tab w:val="num" w:pos="709"/>
        </w:tabs>
        <w:spacing w:before="240"/>
        <w:ind w:left="709" w:hanging="1"/>
        <w:jc w:val="both"/>
        <w:rPr>
          <w:szCs w:val="20"/>
        </w:rPr>
      </w:pPr>
      <w:proofErr w:type="spellStart"/>
      <w:r>
        <w:t>§</w:t>
      </w:r>
      <w:r w:rsidRPr="00547B6F">
        <w:rPr>
          <w:i/>
        </w:rPr>
        <w:t>Attività</w:t>
      </w:r>
      <w:proofErr w:type="spellEnd"/>
      <w:r w:rsidRPr="00547B6F">
        <w:rPr>
          <w:i/>
        </w:rPr>
        <w:t xml:space="preserve"> istituzionali</w:t>
      </w:r>
    </w:p>
    <w:p w:rsidR="00056B95" w:rsidRDefault="00056B95" w:rsidP="00A23F02">
      <w:pPr>
        <w:pStyle w:val="Rientrocorpodeltesto"/>
        <w:tabs>
          <w:tab w:val="num" w:pos="709"/>
        </w:tabs>
        <w:spacing w:line="360" w:lineRule="auto"/>
        <w:ind w:left="709" w:hanging="1"/>
      </w:pPr>
      <w:r>
        <w:t>-Componente del Consiglio di Corso dei seguenti Corsi di Perfezionamento, istituiti presso l’Università della Calabria:</w:t>
      </w:r>
    </w:p>
    <w:p w:rsidR="00056B95" w:rsidRDefault="00056B95" w:rsidP="00A23F02">
      <w:pPr>
        <w:numPr>
          <w:ilvl w:val="0"/>
          <w:numId w:val="2"/>
        </w:numPr>
        <w:tabs>
          <w:tab w:val="clear" w:pos="1068"/>
          <w:tab w:val="num" w:pos="709"/>
        </w:tabs>
        <w:spacing w:line="360" w:lineRule="auto"/>
        <w:ind w:left="709" w:hanging="1"/>
        <w:jc w:val="both"/>
      </w:pPr>
      <w:r>
        <w:rPr>
          <w:smallCaps/>
        </w:rPr>
        <w:t>“Educatori di comunità per strutture educative residenziali e a rischio”</w:t>
      </w:r>
      <w:r>
        <w:t>,A.A.</w:t>
      </w:r>
      <w:r>
        <w:rPr>
          <w:b/>
          <w:bCs/>
        </w:rPr>
        <w:t>2003-2004</w:t>
      </w:r>
      <w:r>
        <w:t>;</w:t>
      </w:r>
    </w:p>
    <w:p w:rsidR="00056B95" w:rsidRDefault="00056B95" w:rsidP="00A23F02">
      <w:pPr>
        <w:numPr>
          <w:ilvl w:val="0"/>
          <w:numId w:val="2"/>
        </w:numPr>
        <w:tabs>
          <w:tab w:val="clear" w:pos="1068"/>
          <w:tab w:val="num" w:pos="709"/>
        </w:tabs>
        <w:spacing w:line="360" w:lineRule="auto"/>
        <w:ind w:left="709" w:hanging="1"/>
        <w:jc w:val="both"/>
      </w:pPr>
      <w:r>
        <w:rPr>
          <w:smallCaps/>
        </w:rPr>
        <w:t xml:space="preserve">“Docente progettista della formazione. Modelli e metodologie per l’innovazione  </w:t>
      </w:r>
      <w:proofErr w:type="spellStart"/>
      <w:r>
        <w:rPr>
          <w:smallCaps/>
        </w:rPr>
        <w:t>pedagogico-didattica</w:t>
      </w:r>
      <w:proofErr w:type="spellEnd"/>
      <w:r>
        <w:rPr>
          <w:smallCaps/>
        </w:rPr>
        <w:t xml:space="preserve"> e curricolare”</w:t>
      </w:r>
      <w:r>
        <w:t>, A.A.</w:t>
      </w:r>
      <w:r>
        <w:rPr>
          <w:b/>
          <w:bCs/>
        </w:rPr>
        <w:t>2004-2005</w:t>
      </w:r>
      <w:r>
        <w:t>;</w:t>
      </w:r>
    </w:p>
    <w:p w:rsidR="00056B95" w:rsidRDefault="005A1F35" w:rsidP="005A1F35">
      <w:pPr>
        <w:spacing w:line="360" w:lineRule="auto"/>
        <w:ind w:left="709"/>
        <w:jc w:val="both"/>
      </w:pPr>
      <w:r>
        <w:rPr>
          <w:smallCaps/>
        </w:rPr>
        <w:t>“</w:t>
      </w:r>
      <w:r w:rsidR="00056B95">
        <w:rPr>
          <w:smallCaps/>
        </w:rPr>
        <w:t>Progettista multimediale per la mediazione della cittadinanza” A.A</w:t>
      </w:r>
      <w:r w:rsidR="00056B95">
        <w:rPr>
          <w:b/>
          <w:bCs/>
          <w:smallCaps/>
        </w:rPr>
        <w:t>.2005-2006</w:t>
      </w:r>
      <w:r w:rsidR="00056B95">
        <w:rPr>
          <w:smallCaps/>
        </w:rPr>
        <w:t>.</w:t>
      </w:r>
    </w:p>
    <w:p w:rsidR="00056B95" w:rsidRDefault="007B1BC5" w:rsidP="00A23F02">
      <w:pPr>
        <w:tabs>
          <w:tab w:val="num" w:pos="709"/>
        </w:tabs>
        <w:spacing w:before="240"/>
        <w:ind w:left="709" w:hanging="1"/>
        <w:jc w:val="both"/>
      </w:pPr>
      <w:r w:rsidRPr="007B1BC5">
        <w:rPr>
          <w:b/>
        </w:rPr>
        <w:t>2002-2006</w:t>
      </w:r>
      <w:r>
        <w:t>, m</w:t>
      </w:r>
      <w:r w:rsidR="00056B95">
        <w:t>embro del Collegio dei Docenti del Dottorato di Ricerca in: “Modelli di formazione. Analisi teorica e comparazione”, XVIIIº, XIXº e XXº ciclo, sede amministrativa UNICAL, sede consorziata Università di Cassino.</w:t>
      </w:r>
    </w:p>
    <w:p w:rsidR="007B1BC5" w:rsidRDefault="007B1BC5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</w:p>
    <w:p w:rsidR="00547B6F" w:rsidRDefault="00547B6F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  <w:r w:rsidRPr="00547B6F">
        <w:rPr>
          <w:b/>
        </w:rPr>
        <w:t>2008-</w:t>
      </w:r>
      <w:r w:rsidR="0099159A">
        <w:rPr>
          <w:b/>
        </w:rPr>
        <w:t>ad oggi</w:t>
      </w:r>
      <w:r w:rsidR="00DA28D4">
        <w:t xml:space="preserve">, </w:t>
      </w:r>
      <w:r w:rsidRPr="00547B6F">
        <w:t>membro del Consiglio di Direzione</w:t>
      </w:r>
      <w:r>
        <w:t xml:space="preserve"> della “Scuola di Studi Superiori Giacomo Leopardi” dell’Ateneo di Macerata, in rappresentanza della Facoltà di Scienze della Formazione.</w:t>
      </w:r>
    </w:p>
    <w:p w:rsidR="007B1BC5" w:rsidRDefault="007B1BC5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</w:p>
    <w:p w:rsidR="00547B6F" w:rsidRDefault="00547B6F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  <w:r w:rsidRPr="00547B6F">
        <w:rPr>
          <w:b/>
          <w:iCs/>
        </w:rPr>
        <w:t>2007-</w:t>
      </w:r>
      <w:r w:rsidR="00BF1213">
        <w:rPr>
          <w:b/>
          <w:iCs/>
        </w:rPr>
        <w:t>in corso</w:t>
      </w:r>
      <w:r w:rsidR="007B1BC5">
        <w:t xml:space="preserve">, </w:t>
      </w:r>
      <w:r w:rsidRPr="005423B9">
        <w:rPr>
          <w:iCs/>
        </w:rPr>
        <w:t xml:space="preserve"> </w:t>
      </w:r>
      <w:r w:rsidRPr="00547B6F">
        <w:rPr>
          <w:iCs/>
        </w:rPr>
        <w:t xml:space="preserve">membro del Collegio </w:t>
      </w:r>
      <w:r w:rsidR="00BF1213">
        <w:t>D</w:t>
      </w:r>
      <w:r w:rsidRPr="00547B6F">
        <w:t xml:space="preserve">ocenti </w:t>
      </w:r>
      <w:r w:rsidRPr="00547B6F">
        <w:rPr>
          <w:iCs/>
        </w:rPr>
        <w:t xml:space="preserve">del Dottorato di ricerca </w:t>
      </w:r>
      <w:r w:rsidR="00A23F02">
        <w:t>in “</w:t>
      </w:r>
      <w:proofErr w:type="spellStart"/>
      <w:r w:rsidR="00A23F02">
        <w:t>Theory</w:t>
      </w:r>
      <w:proofErr w:type="spellEnd"/>
      <w:r w:rsidR="00A23F02">
        <w:t xml:space="preserve"> </w:t>
      </w:r>
      <w:proofErr w:type="spellStart"/>
      <w:r w:rsidRPr="00547B6F">
        <w:t>of</w:t>
      </w:r>
      <w:proofErr w:type="spellEnd"/>
      <w:r w:rsidRPr="00547B6F">
        <w:t xml:space="preserve"> </w:t>
      </w:r>
      <w:proofErr w:type="spellStart"/>
      <w:r w:rsidRPr="00547B6F">
        <w:t>Education</w:t>
      </w:r>
      <w:proofErr w:type="spellEnd"/>
      <w:r w:rsidRPr="00547B6F">
        <w:t xml:space="preserve">” </w:t>
      </w:r>
      <w:r w:rsidRPr="005423B9">
        <w:t xml:space="preserve">(Università degli Studi di Macerata </w:t>
      </w:r>
      <w:r w:rsidR="00BF1213">
        <w:t>)</w:t>
      </w:r>
    </w:p>
    <w:p w:rsidR="00DA28D4" w:rsidRDefault="00DA28D4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right"/>
      </w:pPr>
    </w:p>
    <w:p w:rsidR="00547B6F" w:rsidRDefault="00547B6F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</w:p>
    <w:p w:rsidR="00547B6F" w:rsidRDefault="00547B6F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  <w:r w:rsidRPr="00547B6F">
        <w:rPr>
          <w:b/>
          <w:iCs/>
        </w:rPr>
        <w:t>2008-2</w:t>
      </w:r>
      <w:r w:rsidR="00BF1213">
        <w:rPr>
          <w:b/>
          <w:iCs/>
        </w:rPr>
        <w:t>012</w:t>
      </w:r>
      <w:r w:rsidR="00A23F02">
        <w:t xml:space="preserve">, </w:t>
      </w:r>
      <w:r w:rsidRPr="005423B9">
        <w:rPr>
          <w:iCs/>
        </w:rPr>
        <w:t xml:space="preserve"> </w:t>
      </w:r>
      <w:r w:rsidRPr="00547B6F">
        <w:rPr>
          <w:iCs/>
        </w:rPr>
        <w:t xml:space="preserve">membro </w:t>
      </w:r>
      <w:r w:rsidRPr="00547B6F">
        <w:t>del Collegio docenti del Dottorato di ricerca in “Dinamiche Formative ed Educazione alla Politica”</w:t>
      </w:r>
      <w:r w:rsidRPr="005423B9">
        <w:t xml:space="preserve"> (Università degli Studi di Bari-Università degli Studi di Macerata - XXIV ciclo).</w:t>
      </w:r>
    </w:p>
    <w:p w:rsidR="00D56922" w:rsidRDefault="00D56922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</w:p>
    <w:p w:rsidR="0099159A" w:rsidRPr="0099159A" w:rsidRDefault="0099159A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  <w:r w:rsidRPr="0099159A">
        <w:rPr>
          <w:b/>
        </w:rPr>
        <w:t>2013- in corso</w:t>
      </w:r>
      <w:r>
        <w:rPr>
          <w:b/>
        </w:rPr>
        <w:t xml:space="preserve">, </w:t>
      </w:r>
      <w:r w:rsidRPr="0099159A">
        <w:t>Presidente</w:t>
      </w:r>
      <w:r>
        <w:rPr>
          <w:b/>
        </w:rPr>
        <w:t xml:space="preserve"> </w:t>
      </w:r>
      <w:r w:rsidRPr="0099159A">
        <w:t>del</w:t>
      </w:r>
      <w:r>
        <w:rPr>
          <w:b/>
        </w:rPr>
        <w:t xml:space="preserve"> </w:t>
      </w:r>
      <w:r>
        <w:t>Corso di Studi unificato per le classi di Scienze del Turismo-Dipartim</w:t>
      </w:r>
      <w:r w:rsidR="009A1C15">
        <w:t>ento di Scienze dell’Educazione</w:t>
      </w:r>
      <w:r>
        <w:t>,</w:t>
      </w:r>
      <w:r w:rsidR="009A1C15">
        <w:t>dei Beni culturali del Turismo-/</w:t>
      </w:r>
      <w:r>
        <w:t>UNIMC.</w:t>
      </w:r>
    </w:p>
    <w:p w:rsidR="00D56922" w:rsidRDefault="00D56922" w:rsidP="00A23F02">
      <w:pPr>
        <w:shd w:val="clear" w:color="auto" w:fill="FFFFFF"/>
        <w:tabs>
          <w:tab w:val="num" w:pos="709"/>
          <w:tab w:val="left" w:pos="9072"/>
        </w:tabs>
        <w:ind w:left="709" w:hanging="1"/>
        <w:jc w:val="both"/>
      </w:pPr>
    </w:p>
    <w:p w:rsidR="00D56922" w:rsidRDefault="00D56922" w:rsidP="00D56922">
      <w:pPr>
        <w:tabs>
          <w:tab w:val="num" w:pos="709"/>
        </w:tabs>
        <w:spacing w:before="240"/>
        <w:ind w:left="709"/>
        <w:jc w:val="both"/>
        <w:rPr>
          <w:i/>
          <w:iCs/>
        </w:rPr>
      </w:pPr>
      <w:proofErr w:type="spellStart"/>
      <w:r>
        <w:t>§</w:t>
      </w:r>
      <w:r>
        <w:rPr>
          <w:i/>
          <w:iCs/>
        </w:rPr>
        <w:t>Competenze</w:t>
      </w:r>
      <w:proofErr w:type="spellEnd"/>
      <w:r>
        <w:rPr>
          <w:i/>
          <w:iCs/>
        </w:rPr>
        <w:t xml:space="preserve"> linguistiche</w:t>
      </w:r>
    </w:p>
    <w:p w:rsidR="00D56922" w:rsidRDefault="00D56922" w:rsidP="00D56922">
      <w:pPr>
        <w:tabs>
          <w:tab w:val="num" w:pos="709"/>
        </w:tabs>
        <w:spacing w:before="240"/>
        <w:ind w:left="709"/>
        <w:jc w:val="both"/>
      </w:pPr>
      <w:r>
        <w:t>Lingue classiche: buona abilità di comprensione scritta del latino, conoscenza elementare di greco e ebraico.</w:t>
      </w:r>
    </w:p>
    <w:p w:rsidR="00D56922" w:rsidRDefault="00D56922" w:rsidP="00D56922">
      <w:pPr>
        <w:tabs>
          <w:tab w:val="num" w:pos="709"/>
        </w:tabs>
        <w:spacing w:before="240"/>
        <w:ind w:left="709"/>
        <w:jc w:val="both"/>
        <w:rPr>
          <w:szCs w:val="20"/>
        </w:rPr>
      </w:pPr>
      <w:r>
        <w:t>Lingue moderne: ottima conoscenza dell’Inglese, buona del Francese, sufficiente in spagnolo.</w:t>
      </w:r>
    </w:p>
    <w:p w:rsidR="00547B6F" w:rsidRDefault="00547B6F" w:rsidP="00A23F02">
      <w:pPr>
        <w:tabs>
          <w:tab w:val="num" w:pos="709"/>
        </w:tabs>
        <w:spacing w:before="240"/>
        <w:ind w:left="709" w:hanging="1"/>
        <w:jc w:val="both"/>
      </w:pPr>
    </w:p>
    <w:p w:rsidR="00056B95" w:rsidRDefault="00056B95" w:rsidP="00056B95">
      <w:pPr>
        <w:tabs>
          <w:tab w:val="num" w:pos="1068"/>
        </w:tabs>
        <w:spacing w:before="240"/>
        <w:ind w:left="1068"/>
        <w:jc w:val="both"/>
      </w:pPr>
    </w:p>
    <w:p w:rsidR="00F94F81" w:rsidRDefault="006E3A94" w:rsidP="006E3A94">
      <w:pPr>
        <w:pStyle w:val="Titolo1"/>
      </w:pPr>
      <w:r w:rsidRPr="00607029">
        <w:t>Elenco pubblicazioni</w:t>
      </w:r>
    </w:p>
    <w:p w:rsidR="00675842" w:rsidRDefault="00675842" w:rsidP="00675842"/>
    <w:p w:rsidR="00675842" w:rsidRPr="00675842" w:rsidRDefault="00675842" w:rsidP="00675842">
      <w:r w:rsidRPr="00675842">
        <w:rPr>
          <w:u w:val="single"/>
        </w:rPr>
        <w:t>Democrazia e potere. Saggi di etica, politica, educazione</w:t>
      </w:r>
      <w:r>
        <w:t>. (a cura di), Pellegrini, Cosenza 2013.</w:t>
      </w:r>
    </w:p>
    <w:p w:rsidR="00B072AB" w:rsidRDefault="00B072AB" w:rsidP="00B072A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647"/>
      </w:tblGrid>
      <w:tr w:rsidR="00320973" w:rsidRPr="00DC5172" w:rsidTr="003209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973" w:rsidRPr="00320973" w:rsidRDefault="00320973" w:rsidP="00320973"/>
        </w:tc>
        <w:tc>
          <w:tcPr>
            <w:tcW w:w="0" w:type="auto"/>
            <w:vAlign w:val="center"/>
            <w:hideMark/>
          </w:tcPr>
          <w:p w:rsidR="00320973" w:rsidRPr="00320973" w:rsidRDefault="00320973" w:rsidP="00320973">
            <w:pPr>
              <w:rPr>
                <w:lang w:val="en-US"/>
              </w:rPr>
            </w:pPr>
            <w:r>
              <w:rPr>
                <w:i/>
                <w:lang w:val="en-US"/>
              </w:rPr>
              <w:t>“</w:t>
            </w:r>
            <w:r w:rsidRPr="00320973">
              <w:rPr>
                <w:i/>
                <w:lang w:val="en-US"/>
              </w:rPr>
              <w:t>Migrations between e</w:t>
            </w:r>
            <w:r>
              <w:rPr>
                <w:i/>
                <w:lang w:val="en-US"/>
              </w:rPr>
              <w:t>thics of hospitality and practic</w:t>
            </w:r>
            <w:r w:rsidRPr="00320973">
              <w:rPr>
                <w:i/>
                <w:lang w:val="en-US"/>
              </w:rPr>
              <w:t>e of exclusion</w:t>
            </w:r>
            <w:r>
              <w:rPr>
                <w:i/>
                <w:lang w:val="en-US"/>
              </w:rPr>
              <w:t>”</w:t>
            </w:r>
            <w:r>
              <w:rPr>
                <w:lang w:val="en-US"/>
              </w:rPr>
              <w:t xml:space="preserve">, in </w:t>
            </w:r>
            <w:proofErr w:type="spellStart"/>
            <w:r w:rsidRPr="00320973">
              <w:rPr>
                <w:rStyle w:val="iceouttxt"/>
                <w:lang w:val="en-US"/>
              </w:rPr>
              <w:t>Actas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del VII </w:t>
            </w:r>
            <w:proofErr w:type="spellStart"/>
            <w:r w:rsidRPr="00320973">
              <w:rPr>
                <w:rStyle w:val="iceouttxt"/>
                <w:lang w:val="en-US"/>
              </w:rPr>
              <w:t>Congreso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</w:t>
            </w:r>
            <w:proofErr w:type="spellStart"/>
            <w:r w:rsidRPr="00320973">
              <w:rPr>
                <w:rStyle w:val="iceouttxt"/>
                <w:lang w:val="en-US"/>
              </w:rPr>
              <w:t>Internacional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 </w:t>
            </w:r>
            <w:proofErr w:type="spellStart"/>
            <w:r w:rsidRPr="00320973">
              <w:rPr>
                <w:rStyle w:val="iceouttxt"/>
                <w:lang w:val="en-US"/>
              </w:rPr>
              <w:t>Filosofia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 la </w:t>
            </w:r>
            <w:proofErr w:type="spellStart"/>
            <w:r w:rsidRPr="00320973">
              <w:rPr>
                <w:rStyle w:val="iceouttxt"/>
                <w:lang w:val="en-US"/>
              </w:rPr>
              <w:t>Educacion</w:t>
            </w:r>
            <w:proofErr w:type="spellEnd"/>
            <w:r>
              <w:rPr>
                <w:rStyle w:val="iceouttxt"/>
                <w:lang w:val="en-US"/>
              </w:rPr>
              <w:t>, Madrid 2012</w:t>
            </w:r>
          </w:p>
        </w:tc>
      </w:tr>
    </w:tbl>
    <w:p w:rsidR="00B072AB" w:rsidRPr="00320973" w:rsidRDefault="00B072AB" w:rsidP="00B072AB">
      <w:pPr>
        <w:rPr>
          <w:lang w:val="en-US"/>
        </w:rPr>
      </w:pPr>
    </w:p>
    <w:p w:rsidR="006E3A94" w:rsidRPr="00F94F81" w:rsidRDefault="00F94F81" w:rsidP="00F94F81">
      <w:pPr>
        <w:pStyle w:val="Titolo1"/>
        <w:jc w:val="left"/>
        <w:rPr>
          <w:b w:val="0"/>
          <w:i w:val="0"/>
        </w:rPr>
      </w:pPr>
      <w:r w:rsidRPr="00F94F81">
        <w:rPr>
          <w:b w:val="0"/>
        </w:rPr>
        <w:t>“Il confine attraversato: etica d</w:t>
      </w:r>
      <w:r>
        <w:rPr>
          <w:b w:val="0"/>
        </w:rPr>
        <w:t>ell’ospitalità e esercizio dell’esclusione”,</w:t>
      </w:r>
      <w:r>
        <w:rPr>
          <w:b w:val="0"/>
          <w:i w:val="0"/>
        </w:rPr>
        <w:t xml:space="preserve">in </w:t>
      </w:r>
      <w:proofErr w:type="spellStart"/>
      <w:r>
        <w:rPr>
          <w:b w:val="0"/>
          <w:i w:val="0"/>
        </w:rPr>
        <w:t>Ius</w:t>
      </w:r>
      <w:proofErr w:type="spellEnd"/>
      <w:r>
        <w:rPr>
          <w:b w:val="0"/>
          <w:i w:val="0"/>
        </w:rPr>
        <w:t xml:space="preserve"> </w:t>
      </w:r>
      <w:proofErr w:type="spellStart"/>
      <w:r>
        <w:rPr>
          <w:b w:val="0"/>
          <w:i w:val="0"/>
        </w:rPr>
        <w:t>Peregrinandi</w:t>
      </w:r>
      <w:proofErr w:type="spellEnd"/>
      <w:r>
        <w:rPr>
          <w:b w:val="0"/>
          <w:i w:val="0"/>
        </w:rPr>
        <w:t>, EUM,Macerata 2012.</w:t>
      </w:r>
    </w:p>
    <w:p w:rsidR="00F72367" w:rsidRPr="00F94F81" w:rsidRDefault="00F72367" w:rsidP="00F72367"/>
    <w:p w:rsidR="00F72367" w:rsidRPr="00F72367" w:rsidRDefault="00FB2C87" w:rsidP="00F72367">
      <w:pPr>
        <w:rPr>
          <w:lang w:val="en-US"/>
        </w:rPr>
      </w:pPr>
      <w:r>
        <w:rPr>
          <w:i/>
          <w:lang w:val="en-US"/>
        </w:rPr>
        <w:t>“For a</w:t>
      </w:r>
      <w:r w:rsidR="00F72367" w:rsidRPr="00F72367">
        <w:rPr>
          <w:i/>
          <w:lang w:val="en-US"/>
        </w:rPr>
        <w:t>n Hermeneutics of Pedagogical Thought”</w:t>
      </w:r>
      <w:r w:rsidR="00F72367">
        <w:rPr>
          <w:lang w:val="en-US"/>
        </w:rPr>
        <w:t xml:space="preserve">, in </w:t>
      </w:r>
      <w:r w:rsidR="00F72367" w:rsidRPr="00F72367">
        <w:rPr>
          <w:sz w:val="18"/>
          <w:lang w:val="en-US"/>
        </w:rPr>
        <w:t>EDUCATION SCIENCES AND SOCIETY</w:t>
      </w:r>
      <w:r w:rsidR="00F72367" w:rsidRPr="00F72367">
        <w:rPr>
          <w:lang w:val="en-US"/>
        </w:rPr>
        <w:t>, Armando, Roma</w:t>
      </w:r>
      <w:r w:rsidR="00F72367">
        <w:rPr>
          <w:lang w:val="en-US"/>
        </w:rPr>
        <w:t>, 2012, 3.2.</w:t>
      </w:r>
    </w:p>
    <w:p w:rsidR="00F72367" w:rsidRPr="00F72367" w:rsidRDefault="00F72367" w:rsidP="00F72367">
      <w:pPr>
        <w:rPr>
          <w:lang w:val="en-US"/>
        </w:rPr>
      </w:pPr>
    </w:p>
    <w:p w:rsidR="00F72367" w:rsidRPr="00F72367" w:rsidRDefault="00F72367" w:rsidP="00F72367">
      <w:pPr>
        <w:rPr>
          <w:lang w:val="en-US"/>
        </w:rPr>
      </w:pPr>
      <w:r w:rsidRPr="00F72367">
        <w:rPr>
          <w:i/>
          <w:lang w:val="en-US"/>
        </w:rPr>
        <w:t xml:space="preserve">“For a Sustainability of Ethics. A Political vision for Education”, </w:t>
      </w:r>
      <w:r>
        <w:rPr>
          <w:lang w:val="en-US"/>
        </w:rPr>
        <w:t>in Eco-</w:t>
      </w:r>
      <w:proofErr w:type="spellStart"/>
      <w:r>
        <w:rPr>
          <w:lang w:val="en-US"/>
        </w:rPr>
        <w:t>Ethica</w:t>
      </w:r>
      <w:proofErr w:type="spellEnd"/>
      <w:r>
        <w:rPr>
          <w:lang w:val="en-US"/>
        </w:rPr>
        <w:t xml:space="preserve">, Vol.2, </w:t>
      </w:r>
      <w:proofErr w:type="spellStart"/>
      <w:r>
        <w:rPr>
          <w:lang w:val="en-US"/>
        </w:rPr>
        <w:t>Tomonubo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r w:rsidR="00FB2C87">
        <w:rPr>
          <w:lang w:val="en-US"/>
        </w:rPr>
        <w:t>mamichi</w:t>
      </w:r>
      <w:proofErr w:type="spellEnd"/>
      <w:r w:rsidR="00FB2C87">
        <w:rPr>
          <w:lang w:val="en-US"/>
        </w:rPr>
        <w:t xml:space="preserve"> Institute for Eco-</w:t>
      </w:r>
      <w:r>
        <w:rPr>
          <w:lang w:val="en-US"/>
        </w:rPr>
        <w:t>Ethics, Copen</w:t>
      </w:r>
      <w:r w:rsidR="00FB2C87">
        <w:rPr>
          <w:lang w:val="en-US"/>
        </w:rPr>
        <w:t>hag</w:t>
      </w:r>
      <w:r>
        <w:rPr>
          <w:lang w:val="en-US"/>
        </w:rPr>
        <w:t>en/Tokyo 2012.</w:t>
      </w:r>
    </w:p>
    <w:p w:rsidR="0043708E" w:rsidRPr="00F72367" w:rsidRDefault="0043708E" w:rsidP="0043708E">
      <w:pPr>
        <w:rPr>
          <w:lang w:val="en-US"/>
        </w:rPr>
      </w:pPr>
    </w:p>
    <w:p w:rsidR="0043708E" w:rsidRPr="0043708E" w:rsidRDefault="0043708E" w:rsidP="0043708E">
      <w:r>
        <w:rPr>
          <w:i/>
        </w:rPr>
        <w:t xml:space="preserve">“ Uso della conoscenza e imprenditorialità della ricerca”, </w:t>
      </w:r>
      <w:r>
        <w:t xml:space="preserve">in </w:t>
      </w:r>
      <w:r w:rsidRPr="00596691">
        <w:rPr>
          <w:u w:val="single"/>
        </w:rPr>
        <w:t>Il futuro della ricerca pedagogica e la sua valutazione</w:t>
      </w:r>
      <w:r>
        <w:t>, Armando, Roma 2012.</w:t>
      </w:r>
    </w:p>
    <w:p w:rsidR="0043708E" w:rsidRPr="0043708E" w:rsidRDefault="0043708E" w:rsidP="0043708E">
      <w:pPr>
        <w:rPr>
          <w:i/>
        </w:rPr>
      </w:pPr>
    </w:p>
    <w:p w:rsidR="0043708E" w:rsidRPr="0043708E" w:rsidRDefault="0043708E" w:rsidP="0043708E">
      <w:r>
        <w:t>“</w:t>
      </w:r>
      <w:r>
        <w:rPr>
          <w:i/>
        </w:rPr>
        <w:t xml:space="preserve">Aspetti epistemologici della ricerca in educazione”, </w:t>
      </w:r>
      <w:r>
        <w:t xml:space="preserve">in </w:t>
      </w:r>
      <w:r w:rsidRPr="00596691">
        <w:rPr>
          <w:u w:val="single"/>
        </w:rPr>
        <w:t>Il futuro della ricerca pedagogica e la sua valutazione</w:t>
      </w:r>
      <w:r>
        <w:t>, Armando, Roma 2012.</w:t>
      </w:r>
    </w:p>
    <w:p w:rsidR="006E3A94" w:rsidRPr="00DA3424" w:rsidRDefault="006E3A94" w:rsidP="006E3A94"/>
    <w:p w:rsidR="006E3A94" w:rsidRDefault="006E3A94" w:rsidP="006E3A94">
      <w:r>
        <w:t>“</w:t>
      </w:r>
      <w:r w:rsidRPr="00DA3424">
        <w:rPr>
          <w:i/>
        </w:rPr>
        <w:t>La pratica della democrazia in un contesto di dialogo</w:t>
      </w:r>
      <w:r>
        <w:t xml:space="preserve">”, in </w:t>
      </w:r>
      <w:r w:rsidRPr="00DA3424">
        <w:rPr>
          <w:u w:val="single"/>
        </w:rPr>
        <w:t>Educare alla democrazia e alla cittadinanza</w:t>
      </w:r>
      <w:r>
        <w:t xml:space="preserve">, Pensa Multimedia, </w:t>
      </w:r>
      <w:proofErr w:type="spellStart"/>
      <w:r>
        <w:t>Lecce-Brescia</w:t>
      </w:r>
      <w:proofErr w:type="spellEnd"/>
      <w:r>
        <w:t xml:space="preserve"> 2011. </w:t>
      </w:r>
    </w:p>
    <w:p w:rsidR="006E3A94" w:rsidRDefault="006E3A94" w:rsidP="006E3A94"/>
    <w:p w:rsidR="006E3A94" w:rsidRPr="00DF4881" w:rsidRDefault="006E3A94" w:rsidP="006E3A94">
      <w:r w:rsidRPr="00DA3424">
        <w:rPr>
          <w:i/>
        </w:rPr>
        <w:t>“Fenomeni migratori tra etica dell’ospitalità e esercizio dell’esclusione</w:t>
      </w:r>
      <w:r>
        <w:t xml:space="preserve">”, in </w:t>
      </w:r>
      <w:r w:rsidRPr="00DA3424">
        <w:rPr>
          <w:u w:val="single"/>
        </w:rPr>
        <w:t>Immigrazione e interculturalità</w:t>
      </w:r>
      <w:r>
        <w:t xml:space="preserve">, Pensa Multimedia , </w:t>
      </w:r>
      <w:proofErr w:type="spellStart"/>
      <w:r>
        <w:t>Lecce-Brescia</w:t>
      </w:r>
      <w:proofErr w:type="spellEnd"/>
      <w:r>
        <w:t xml:space="preserve"> 2011</w:t>
      </w:r>
    </w:p>
    <w:p w:rsidR="006E3A94" w:rsidRPr="003B4C83" w:rsidRDefault="006E3A94" w:rsidP="006E3A94"/>
    <w:p w:rsidR="006E3A94" w:rsidRPr="003B4C83" w:rsidRDefault="006E3A94" w:rsidP="006E3A94">
      <w:r>
        <w:rPr>
          <w:i/>
        </w:rPr>
        <w:t xml:space="preserve">“La filosofia dell’agire educativo in William James”, </w:t>
      </w:r>
      <w:r>
        <w:t xml:space="preserve">in </w:t>
      </w:r>
      <w:r>
        <w:rPr>
          <w:u w:val="single"/>
        </w:rPr>
        <w:t>Venticinque saggi di pedagogia,</w:t>
      </w:r>
      <w:r>
        <w:t xml:space="preserve"> Franco Angeli, Milano 2011.</w:t>
      </w:r>
    </w:p>
    <w:p w:rsidR="006E3A94" w:rsidRPr="007F67AA" w:rsidRDefault="006E3A94" w:rsidP="006E3A94"/>
    <w:p w:rsidR="006E3A94" w:rsidRDefault="006E3A94" w:rsidP="006E3A94">
      <w:r w:rsidRPr="007F67AA">
        <w:rPr>
          <w:u w:val="single"/>
        </w:rPr>
        <w:t>Centralità del sentire e teoria morale in William James</w:t>
      </w:r>
      <w:r>
        <w:t>, EUM, Macerata 2010.</w:t>
      </w:r>
    </w:p>
    <w:p w:rsidR="006E3A94" w:rsidRDefault="006E3A94" w:rsidP="006E3A94"/>
    <w:p w:rsidR="006E3A94" w:rsidRDefault="006E3A94" w:rsidP="006E3A94">
      <w:r w:rsidRPr="007F67AA">
        <w:rPr>
          <w:u w:val="single"/>
        </w:rPr>
        <w:t>La funzione vitale e operativa del conoscere</w:t>
      </w:r>
      <w:r>
        <w:t>, EUM, Macerata 2010.</w:t>
      </w:r>
    </w:p>
    <w:p w:rsidR="006E3A94" w:rsidRDefault="006E3A94" w:rsidP="006E3A94"/>
    <w:p w:rsidR="006E3A94" w:rsidRDefault="006E3A94" w:rsidP="006E3A94">
      <w:r>
        <w:rPr>
          <w:i/>
        </w:rPr>
        <w:t xml:space="preserve">“Per una filosofia politica dell’educazione”, </w:t>
      </w:r>
      <w:r>
        <w:t xml:space="preserve">in </w:t>
      </w:r>
      <w:r w:rsidRPr="00DA3424">
        <w:rPr>
          <w:sz w:val="18"/>
        </w:rPr>
        <w:t>EDUCATION SCIENCES AND SOCIETY</w:t>
      </w:r>
      <w:r w:rsidR="00F72367">
        <w:t>, Armando, Roma 2010, 1.</w:t>
      </w:r>
      <w:r>
        <w:t>2.</w:t>
      </w:r>
    </w:p>
    <w:p w:rsidR="006E3A94" w:rsidRDefault="006E3A94" w:rsidP="006E3A94">
      <w:pPr>
        <w:rPr>
          <w:rFonts w:eastAsia="MS Mincho"/>
        </w:rPr>
      </w:pPr>
    </w:p>
    <w:p w:rsidR="006E3A94" w:rsidRDefault="006E3A94" w:rsidP="006E3A94">
      <w:pPr>
        <w:rPr>
          <w:rFonts w:eastAsia="MS Mincho"/>
        </w:rPr>
      </w:pPr>
      <w:r>
        <w:rPr>
          <w:rFonts w:eastAsia="MS Mincho"/>
        </w:rPr>
        <w:t>“</w:t>
      </w:r>
      <w:r>
        <w:rPr>
          <w:rFonts w:eastAsia="MS Mincho"/>
          <w:i/>
          <w:iCs/>
        </w:rPr>
        <w:t>Formazione, comunicazione e media: spettacolo del dolore e «cura di sé»”</w:t>
      </w:r>
      <w:r>
        <w:rPr>
          <w:rFonts w:eastAsia="MS Mincho"/>
          <w:b/>
          <w:bCs/>
        </w:rPr>
        <w:t xml:space="preserve"> </w:t>
      </w:r>
      <w:r>
        <w:rPr>
          <w:rFonts w:eastAsia="MS Mincho"/>
        </w:rPr>
        <w:t xml:space="preserve">in </w:t>
      </w:r>
      <w:proofErr w:type="spellStart"/>
      <w:r>
        <w:rPr>
          <w:rFonts w:eastAsia="MS Mincho"/>
        </w:rPr>
        <w:t>Studium</w:t>
      </w:r>
      <w:proofErr w:type="spellEnd"/>
      <w:r>
        <w:rPr>
          <w:rFonts w:eastAsia="MS Mincho"/>
        </w:rPr>
        <w:t>, Roma, 1, 2009.</w:t>
      </w:r>
    </w:p>
    <w:p w:rsidR="006E3A94" w:rsidRDefault="006E3A94" w:rsidP="006E3A94">
      <w:pPr>
        <w:ind w:right="355"/>
        <w:rPr>
          <w:i/>
          <w:iCs/>
        </w:rPr>
      </w:pPr>
    </w:p>
    <w:p w:rsidR="006E3A94" w:rsidRDefault="006E3A94" w:rsidP="006E3A94">
      <w:pPr>
        <w:ind w:right="355"/>
      </w:pPr>
      <w:r>
        <w:rPr>
          <w:i/>
          <w:iCs/>
        </w:rPr>
        <w:t xml:space="preserve">“John </w:t>
      </w:r>
      <w:proofErr w:type="spellStart"/>
      <w:r>
        <w:rPr>
          <w:i/>
          <w:iCs/>
        </w:rPr>
        <w:t>Dewey</w:t>
      </w:r>
      <w:proofErr w:type="spellEnd"/>
      <w:r>
        <w:rPr>
          <w:i/>
          <w:iCs/>
        </w:rPr>
        <w:t xml:space="preserve"> e William James sulla fenomenologia del comportamento”, </w:t>
      </w:r>
      <w:r>
        <w:t>in Annali della Facoltà di Scienze della formazione, Macerata, 2009.</w:t>
      </w:r>
    </w:p>
    <w:p w:rsidR="006E3A94" w:rsidRDefault="006E3A94" w:rsidP="006E3A94"/>
    <w:p w:rsidR="006E3A94" w:rsidRDefault="006E3A94" w:rsidP="006E3A94">
      <w:r>
        <w:rPr>
          <w:i/>
          <w:iCs/>
        </w:rPr>
        <w:t>“Note di storiografia fascista anglo-americana su « Comunità» e Gioventù universitaria”,</w:t>
      </w:r>
      <w:r>
        <w:t xml:space="preserve"> in </w:t>
      </w:r>
      <w:r>
        <w:rPr>
          <w:u w:val="single"/>
        </w:rPr>
        <w:t>La formazione degli adulti tra le due Guerre Mondiali</w:t>
      </w:r>
      <w:r>
        <w:t xml:space="preserve">, ( a cura di </w:t>
      </w:r>
      <w:proofErr w:type="spellStart"/>
      <w:r>
        <w:t>A.H.Cavallera</w:t>
      </w:r>
      <w:proofErr w:type="spellEnd"/>
      <w:r>
        <w:t xml:space="preserve">), Pensa Multimedia, Lecce 2008, </w:t>
      </w:r>
      <w:proofErr w:type="spellStart"/>
      <w:r>
        <w:t>vol.I</w:t>
      </w:r>
      <w:proofErr w:type="spellEnd"/>
    </w:p>
    <w:p w:rsidR="006E3A94" w:rsidRDefault="006E3A94" w:rsidP="006E3A94">
      <w:pPr>
        <w:spacing w:before="240"/>
        <w:jc w:val="both"/>
        <w:rPr>
          <w:szCs w:val="20"/>
        </w:rPr>
      </w:pPr>
      <w:r>
        <w:rPr>
          <w:i/>
          <w:iCs/>
          <w:szCs w:val="20"/>
        </w:rPr>
        <w:t xml:space="preserve">“Soggettività e senso del divino in William James”, </w:t>
      </w:r>
      <w:r>
        <w:rPr>
          <w:szCs w:val="20"/>
        </w:rPr>
        <w:t xml:space="preserve">in </w:t>
      </w:r>
      <w:r>
        <w:rPr>
          <w:szCs w:val="20"/>
          <w:u w:val="single"/>
        </w:rPr>
        <w:t>Il soggetto come problema della pedagogia</w:t>
      </w:r>
      <w:r>
        <w:rPr>
          <w:szCs w:val="20"/>
        </w:rPr>
        <w:t xml:space="preserve">  (a cura di </w:t>
      </w:r>
      <w:proofErr w:type="spellStart"/>
      <w:r>
        <w:rPr>
          <w:szCs w:val="20"/>
        </w:rPr>
        <w:t>V.Burza</w:t>
      </w:r>
      <w:proofErr w:type="spellEnd"/>
      <w:r>
        <w:rPr>
          <w:szCs w:val="20"/>
        </w:rPr>
        <w:t>), Armando, Roma 2007.</w:t>
      </w:r>
    </w:p>
    <w:p w:rsidR="006E3A94" w:rsidRDefault="006E3A94" w:rsidP="006E3A94">
      <w:pPr>
        <w:spacing w:before="240"/>
        <w:jc w:val="both"/>
      </w:pPr>
      <w:r>
        <w:rPr>
          <w:i/>
          <w:iCs/>
          <w:szCs w:val="20"/>
        </w:rPr>
        <w:t>“Le basi filosofiche dell’azione educativa in William James”,</w:t>
      </w:r>
      <w:r>
        <w:rPr>
          <w:szCs w:val="20"/>
        </w:rPr>
        <w:t xml:space="preserve"> in Annali della Facoltà di Scienze della Formazione, EUM, Macerata 2007.</w:t>
      </w:r>
    </w:p>
    <w:p w:rsidR="006E3A94" w:rsidRDefault="006E3A94" w:rsidP="006E3A94">
      <w:pPr>
        <w:spacing w:before="240"/>
        <w:jc w:val="both"/>
        <w:rPr>
          <w:szCs w:val="20"/>
        </w:rPr>
      </w:pPr>
      <w:r>
        <w:rPr>
          <w:szCs w:val="20"/>
        </w:rPr>
        <w:t>"</w:t>
      </w:r>
      <w:r>
        <w:rPr>
          <w:i/>
          <w:iCs/>
          <w:szCs w:val="20"/>
        </w:rPr>
        <w:t xml:space="preserve">Pluralismo e condotta dell’uomo in William James”, </w:t>
      </w:r>
      <w:r>
        <w:rPr>
          <w:szCs w:val="20"/>
        </w:rPr>
        <w:t xml:space="preserve">in </w:t>
      </w:r>
      <w:proofErr w:type="spellStart"/>
      <w:r>
        <w:rPr>
          <w:szCs w:val="20"/>
        </w:rPr>
        <w:t>Periferia.Rivista</w:t>
      </w:r>
      <w:proofErr w:type="spellEnd"/>
      <w:r>
        <w:rPr>
          <w:szCs w:val="20"/>
        </w:rPr>
        <w:t xml:space="preserve"> Quadrimestrale di Cultura, Periferia, </w:t>
      </w:r>
      <w:proofErr w:type="spellStart"/>
      <w:r>
        <w:rPr>
          <w:szCs w:val="20"/>
        </w:rPr>
        <w:t>Roma-</w:t>
      </w:r>
      <w:proofErr w:type="spellEnd"/>
      <w:r>
        <w:rPr>
          <w:szCs w:val="20"/>
        </w:rPr>
        <w:t xml:space="preserve"> Cosenza 2007, Anno 26; 1/3</w:t>
      </w:r>
    </w:p>
    <w:p w:rsidR="006E3A94" w:rsidRDefault="006E3A94" w:rsidP="006E3A94">
      <w:pPr>
        <w:spacing w:before="240"/>
        <w:jc w:val="both"/>
      </w:pPr>
    </w:p>
    <w:p w:rsidR="006E3A94" w:rsidRDefault="006E3A94" w:rsidP="006E3A94">
      <w:pPr>
        <w:jc w:val="both"/>
        <w:rPr>
          <w:smallCaps/>
        </w:rPr>
      </w:pPr>
      <w:r>
        <w:rPr>
          <w:u w:val="single"/>
        </w:rPr>
        <w:t>Educazione ai valori della democrazia. La ricerca pragmatista</w:t>
      </w:r>
      <w:r>
        <w:rPr>
          <w:smallCaps/>
        </w:rPr>
        <w:t>, r</w:t>
      </w:r>
      <w:r>
        <w:t xml:space="preserve">ubbettino, </w:t>
      </w:r>
      <w:proofErr w:type="spellStart"/>
      <w:r>
        <w:t>Soveria</w:t>
      </w:r>
      <w:proofErr w:type="spellEnd"/>
      <w:r>
        <w:t xml:space="preserve"> Mannelli 2006.</w:t>
      </w:r>
      <w:r>
        <w:rPr>
          <w:smallCaps/>
        </w:rPr>
        <w:t xml:space="preserve"> </w:t>
      </w:r>
    </w:p>
    <w:p w:rsidR="006E3A94" w:rsidRDefault="006E3A94" w:rsidP="006E3A94">
      <w:pPr>
        <w:jc w:val="both"/>
        <w:rPr>
          <w:smallCaps/>
        </w:rPr>
      </w:pPr>
    </w:p>
    <w:p w:rsidR="006E3A94" w:rsidRDefault="006E3A94" w:rsidP="006E3A94">
      <w:pPr>
        <w:jc w:val="both"/>
      </w:pPr>
      <w:r>
        <w:rPr>
          <w:i/>
          <w:iCs/>
        </w:rPr>
        <w:t>“Note su alcune interpretazioni statunitensi del fascismo”,</w:t>
      </w:r>
      <w:r>
        <w:t xml:space="preserve"> in </w:t>
      </w:r>
      <w:r>
        <w:rPr>
          <w:u w:val="single"/>
        </w:rPr>
        <w:t>L’educazione della gioventù italiana durante il fascismo</w:t>
      </w:r>
      <w:r>
        <w:t xml:space="preserve">, ( a cura di </w:t>
      </w:r>
      <w:proofErr w:type="spellStart"/>
      <w:r>
        <w:t>A.H.Cavallera</w:t>
      </w:r>
      <w:proofErr w:type="spellEnd"/>
      <w:r>
        <w:t xml:space="preserve">), Pensa Multimedia, Lecce 2006, </w:t>
      </w:r>
      <w:proofErr w:type="spellStart"/>
      <w:r>
        <w:t>Vol.I.</w:t>
      </w:r>
      <w:proofErr w:type="spellEnd"/>
      <w:r>
        <w:t xml:space="preserve"> 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  <w:iCs/>
        </w:rPr>
        <w:t>“Cittadinanza e responsabilità nell’universo mediatico”,</w:t>
      </w:r>
      <w:r>
        <w:t xml:space="preserve"> in </w:t>
      </w:r>
      <w:r>
        <w:rPr>
          <w:u w:val="single"/>
        </w:rPr>
        <w:t>Democrazia e nuova cittadinanza. Interpretazioni pedagogiche</w:t>
      </w:r>
      <w:r>
        <w:t xml:space="preserve">, (a cura di </w:t>
      </w:r>
      <w:proofErr w:type="spellStart"/>
      <w:r>
        <w:t>V.Burza</w:t>
      </w:r>
      <w:proofErr w:type="spellEnd"/>
      <w:r>
        <w:t xml:space="preserve">), </w:t>
      </w:r>
      <w:proofErr w:type="spellStart"/>
      <w:r>
        <w:t>Rubbettino</w:t>
      </w:r>
      <w:proofErr w:type="spellEnd"/>
      <w:r>
        <w:t xml:space="preserve">, </w:t>
      </w:r>
      <w:proofErr w:type="spellStart"/>
      <w:r>
        <w:t>Soveria</w:t>
      </w:r>
      <w:proofErr w:type="spellEnd"/>
      <w:r>
        <w:t xml:space="preserve"> Mannelli 2005.</w:t>
      </w:r>
    </w:p>
    <w:p w:rsidR="006E3A94" w:rsidRDefault="006E3A94" w:rsidP="006E3A94">
      <w:pPr>
        <w:jc w:val="both"/>
        <w:rPr>
          <w:smallCaps/>
        </w:rPr>
      </w:pPr>
    </w:p>
    <w:p w:rsidR="006E3A94" w:rsidRDefault="006E3A94" w:rsidP="006E3A94">
      <w:pPr>
        <w:jc w:val="both"/>
      </w:pPr>
      <w:r>
        <w:rPr>
          <w:iCs/>
          <w:u w:val="single"/>
        </w:rPr>
        <w:t>Passione, azione e ragione. Il «credo» pedagogico di William James,</w:t>
      </w:r>
      <w:r>
        <w:t xml:space="preserve"> Armando, Roma 2004.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Cs/>
          <w:u w:val="single"/>
        </w:rPr>
        <w:t>Etica, cittadinanza e comunità,</w:t>
      </w:r>
      <w:r>
        <w:t xml:space="preserve"> (cura, traduzioni e saggio di Flavia Stara), Quaderni della Fondazione Italiana “John </w:t>
      </w:r>
      <w:proofErr w:type="spellStart"/>
      <w:r>
        <w:t>Dewey</w:t>
      </w:r>
      <w:proofErr w:type="spellEnd"/>
      <w:r>
        <w:t>”, Cosenza 2004.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>“Il metodo pragmatista classico e il concetto di canone educativo”</w:t>
      </w:r>
      <w:r>
        <w:t>, in “Il Nodo-Scuole in rete”, 26, 2004.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Cs/>
          <w:u w:val="single"/>
        </w:rPr>
        <w:t>William James, «Discorsi agli insegnanti e agli studenti sulla psicologia e su alcuni ideali di vita</w:t>
      </w:r>
      <w:r>
        <w:rPr>
          <w:i/>
          <w:smallCaps/>
        </w:rPr>
        <w:t>»</w:t>
      </w:r>
      <w:r>
        <w:rPr>
          <w:smallCaps/>
        </w:rPr>
        <w:t>,</w:t>
      </w:r>
      <w:r>
        <w:t xml:space="preserve"> (saggio introduttivo e traduzione di Flavia Stara), Armando, Roma 2003.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 xml:space="preserve">“Arte e esperienza vitale tra William James e John </w:t>
      </w:r>
      <w:proofErr w:type="spellStart"/>
      <w:r>
        <w:rPr>
          <w:i/>
        </w:rPr>
        <w:t>Dewey</w:t>
      </w:r>
      <w:proofErr w:type="spellEnd"/>
      <w:r>
        <w:rPr>
          <w:i/>
        </w:rPr>
        <w:t>”</w:t>
      </w:r>
      <w:r>
        <w:t xml:space="preserve">, in: </w:t>
      </w:r>
      <w:r>
        <w:rPr>
          <w:u w:val="single"/>
        </w:rPr>
        <w:t xml:space="preserve">John </w:t>
      </w:r>
      <w:proofErr w:type="spellStart"/>
      <w:r>
        <w:rPr>
          <w:u w:val="single"/>
        </w:rPr>
        <w:t>Dewey</w:t>
      </w:r>
      <w:proofErr w:type="spellEnd"/>
      <w:r>
        <w:rPr>
          <w:u w:val="single"/>
        </w:rPr>
        <w:t>. Una nuova democrazia per il XXI secolo</w:t>
      </w:r>
      <w:r>
        <w:rPr>
          <w:i/>
          <w:iCs/>
        </w:rPr>
        <w:t xml:space="preserve">, </w:t>
      </w:r>
      <w:r>
        <w:t xml:space="preserve">(a cura di </w:t>
      </w:r>
      <w:proofErr w:type="spellStart"/>
      <w:r>
        <w:t>G.Spadafora</w:t>
      </w:r>
      <w:proofErr w:type="spellEnd"/>
      <w:r>
        <w:t xml:space="preserve">) , </w:t>
      </w:r>
      <w:proofErr w:type="spellStart"/>
      <w:r>
        <w:t>Anicia</w:t>
      </w:r>
      <w:proofErr w:type="spellEnd"/>
      <w:r>
        <w:t>, Roma 2003.</w:t>
      </w:r>
    </w:p>
    <w:p w:rsidR="006E3A94" w:rsidRDefault="006E3A94" w:rsidP="006E3A94">
      <w:pPr>
        <w:jc w:val="both"/>
      </w:pPr>
    </w:p>
    <w:p w:rsidR="006E3A94" w:rsidRDefault="006E3A94" w:rsidP="006E3A94">
      <w:pPr>
        <w:pStyle w:val="Corpodeltesto"/>
      </w:pPr>
      <w:r>
        <w:rPr>
          <w:i/>
        </w:rPr>
        <w:t>“Tra qualità della vita e qualità della scuola: l’educazione al bivio”</w:t>
      </w:r>
      <w:r>
        <w:t>, in “Il Nodo-Scuole in rete”, 22, 2003.</w:t>
      </w:r>
    </w:p>
    <w:p w:rsidR="006E3A94" w:rsidRDefault="006E3A94" w:rsidP="006E3A94">
      <w:pPr>
        <w:pStyle w:val="Corpodeltesto"/>
      </w:pPr>
    </w:p>
    <w:p w:rsidR="006E3A94" w:rsidRDefault="006E3A94" w:rsidP="006E3A94">
      <w:pPr>
        <w:jc w:val="both"/>
      </w:pPr>
      <w:r>
        <w:rPr>
          <w:i/>
        </w:rPr>
        <w:t>“Pluralismo e pratica professionale nell’eredità di William James”</w:t>
      </w:r>
      <w:r>
        <w:t>, in “Il Nodo-Scuole in rete”, 23, 2003.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>“Dino Campana e la crisi della poetica europea tra otto e novecento”</w:t>
      </w:r>
      <w:r>
        <w:t>, in STUDIUM, 2,1999.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Cs/>
          <w:u w:val="single"/>
        </w:rPr>
        <w:t>Fenomenologia dell’apprendimento e didattica delle lingue</w:t>
      </w:r>
      <w:r>
        <w:rPr>
          <w:smallCaps/>
        </w:rPr>
        <w:t>,</w:t>
      </w:r>
      <w:r>
        <w:t xml:space="preserve"> </w:t>
      </w:r>
      <w:proofErr w:type="spellStart"/>
      <w:r>
        <w:t>Palomar</w:t>
      </w:r>
      <w:proofErr w:type="spellEnd"/>
      <w:r>
        <w:t>, Bari 1998.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>“Il metodo interattivo nell’insegnamento delle lingue”</w:t>
      </w:r>
      <w:r>
        <w:t xml:space="preserve">, in </w:t>
      </w:r>
      <w:r>
        <w:rPr>
          <w:i/>
          <w:iCs/>
        </w:rPr>
        <w:t>La Didattica</w:t>
      </w:r>
      <w:r>
        <w:t>, 2, 1998.</w:t>
      </w:r>
    </w:p>
    <w:p w:rsidR="006E3A94" w:rsidRDefault="006E3A94" w:rsidP="006E3A94">
      <w:pPr>
        <w:spacing w:before="240"/>
        <w:jc w:val="both"/>
      </w:pPr>
      <w:r>
        <w:rPr>
          <w:iCs/>
          <w:u w:val="single"/>
        </w:rPr>
        <w:t>L’incanto orfico. Saggio su Dino Campana</w:t>
      </w:r>
      <w:r>
        <w:rPr>
          <w:smallCaps/>
        </w:rPr>
        <w:t>,</w:t>
      </w:r>
      <w:r>
        <w:t xml:space="preserve"> </w:t>
      </w:r>
      <w:proofErr w:type="spellStart"/>
      <w:r>
        <w:t>Palomar</w:t>
      </w:r>
      <w:proofErr w:type="spellEnd"/>
      <w:r>
        <w:t>, Bari 1997.</w:t>
      </w:r>
    </w:p>
    <w:p w:rsidR="006E3A94" w:rsidRDefault="006E3A94" w:rsidP="006E3A94">
      <w:pPr>
        <w:spacing w:before="240"/>
        <w:jc w:val="both"/>
      </w:pPr>
      <w:r>
        <w:rPr>
          <w:i/>
        </w:rPr>
        <w:t>“La fede come supremo atto di libertà. Il tema dei voti religiosi nei canti III, IV e V del</w:t>
      </w:r>
      <w:r>
        <w:rPr>
          <w:i/>
          <w:iCs/>
        </w:rPr>
        <w:t xml:space="preserve"> Paradiso</w:t>
      </w:r>
      <w:r>
        <w:rPr>
          <w:i/>
        </w:rPr>
        <w:t>”</w:t>
      </w:r>
      <w:r>
        <w:t>, in STUDIUM, 3,1997; e FORUM ITALICUM, 31:1, 1997.</w:t>
      </w:r>
    </w:p>
    <w:p w:rsidR="006E3A94" w:rsidRDefault="006E3A94" w:rsidP="006E3A94">
      <w:pPr>
        <w:spacing w:before="240"/>
        <w:jc w:val="both"/>
      </w:pPr>
      <w:r>
        <w:rPr>
          <w:i/>
        </w:rPr>
        <w:t xml:space="preserve">“Francesco De </w:t>
      </w:r>
      <w:proofErr w:type="spellStart"/>
      <w:r>
        <w:rPr>
          <w:i/>
        </w:rPr>
        <w:t>Sanctis</w:t>
      </w:r>
      <w:proofErr w:type="spellEnd"/>
      <w:r>
        <w:rPr>
          <w:i/>
        </w:rPr>
        <w:t xml:space="preserve">: </w:t>
      </w:r>
      <w:r>
        <w:rPr>
          <w:i/>
          <w:iCs/>
        </w:rPr>
        <w:t>Il pessimismo agonistico</w:t>
      </w:r>
      <w:r>
        <w:rPr>
          <w:i/>
        </w:rPr>
        <w:t xml:space="preserve"> e Giacomo Leopardi”</w:t>
      </w:r>
      <w:r>
        <w:t xml:space="preserve">, in </w:t>
      </w:r>
      <w:proofErr w:type="spellStart"/>
      <w:r>
        <w:rPr>
          <w:u w:val="single"/>
        </w:rPr>
        <w:t>Studies</w:t>
      </w:r>
      <w:proofErr w:type="spellEnd"/>
      <w:r>
        <w:rPr>
          <w:u w:val="single"/>
        </w:rPr>
        <w:t xml:space="preserve"> in </w:t>
      </w:r>
      <w:proofErr w:type="spellStart"/>
      <w:r>
        <w:rPr>
          <w:u w:val="single"/>
        </w:rPr>
        <w:t>Honor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of</w:t>
      </w:r>
      <w:proofErr w:type="spellEnd"/>
      <w:r>
        <w:rPr>
          <w:u w:val="single"/>
        </w:rPr>
        <w:t xml:space="preserve"> Dante Della Terza, </w:t>
      </w:r>
      <w:r>
        <w:t xml:space="preserve">Harvard </w:t>
      </w:r>
      <w:proofErr w:type="spellStart"/>
      <w:r>
        <w:t>University</w:t>
      </w:r>
      <w:proofErr w:type="spellEnd"/>
      <w:r>
        <w:t xml:space="preserve"> Press 1996.</w:t>
      </w:r>
    </w:p>
    <w:p w:rsidR="006E3A94" w:rsidRDefault="006E3A94" w:rsidP="006E3A94">
      <w:pPr>
        <w:spacing w:before="240"/>
        <w:jc w:val="both"/>
      </w:pPr>
      <w:r>
        <w:rPr>
          <w:i/>
        </w:rPr>
        <w:t>“Pirandello: il gioco come possibilità di evasione dalla forma”</w:t>
      </w:r>
      <w:r>
        <w:t>, in ITALICA, 1994.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>“Calvino: una regola di cristallo nel cuore della fiamma”</w:t>
      </w:r>
      <w:r>
        <w:t>, in STUDIUM, 3,1993.</w:t>
      </w:r>
    </w:p>
    <w:p w:rsidR="006E3A94" w:rsidRDefault="006E3A94" w:rsidP="006E3A94">
      <w:pPr>
        <w:jc w:val="both"/>
      </w:pPr>
    </w:p>
    <w:p w:rsidR="006E3A94" w:rsidRDefault="006E3A94" w:rsidP="006E3A94">
      <w:pPr>
        <w:jc w:val="both"/>
      </w:pPr>
      <w:r>
        <w:rPr>
          <w:i/>
        </w:rPr>
        <w:t>“La funzione dell’insegnamento nel DE MAGISTRO di San Tommaso”</w:t>
      </w:r>
      <w:r>
        <w:t xml:space="preserve">, in </w:t>
      </w:r>
      <w:r>
        <w:rPr>
          <w:u w:val="single"/>
        </w:rPr>
        <w:t>Dalla maestra del villaggio al maestro europeo</w:t>
      </w:r>
      <w:r>
        <w:t xml:space="preserve">, Atti del Convegno Internazionale Pedagogico, </w:t>
      </w:r>
      <w:proofErr w:type="spellStart"/>
      <w:r>
        <w:t>Grottazzolina</w:t>
      </w:r>
      <w:proofErr w:type="spellEnd"/>
      <w:r>
        <w:t xml:space="preserve"> 1989.</w:t>
      </w:r>
    </w:p>
    <w:p w:rsidR="006E3A94" w:rsidRDefault="006E3A94" w:rsidP="006E3A94">
      <w:pPr>
        <w:spacing w:before="240"/>
        <w:jc w:val="both"/>
      </w:pPr>
      <w:r>
        <w:rPr>
          <w:i/>
        </w:rPr>
        <w:t xml:space="preserve"> “Catarsi tragica e redenzione nel conte Paul </w:t>
      </w:r>
      <w:proofErr w:type="spellStart"/>
      <w:r>
        <w:rPr>
          <w:i/>
        </w:rPr>
        <w:t>Yorck</w:t>
      </w:r>
      <w:proofErr w:type="spellEnd"/>
      <w:r>
        <w:rPr>
          <w:i/>
        </w:rPr>
        <w:t xml:space="preserve"> von </w:t>
      </w:r>
      <w:proofErr w:type="spellStart"/>
      <w:r>
        <w:rPr>
          <w:i/>
        </w:rPr>
        <w:t>Wartenburg</w:t>
      </w:r>
      <w:proofErr w:type="spellEnd"/>
      <w:r>
        <w:rPr>
          <w:i/>
        </w:rPr>
        <w:t>”</w:t>
      </w:r>
      <w:r>
        <w:t>, in SAPIENZA, 41:2, 1988.</w:t>
      </w:r>
    </w:p>
    <w:p w:rsidR="00A74A24" w:rsidRDefault="00A74A24" w:rsidP="006E3A94">
      <w:pPr>
        <w:spacing w:before="240"/>
        <w:jc w:val="both"/>
      </w:pPr>
    </w:p>
    <w:p w:rsidR="00533A10" w:rsidRDefault="0011145E" w:rsidP="0011145E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§ </w:t>
      </w:r>
      <w:r w:rsidR="00533A10">
        <w:rPr>
          <w:sz w:val="20"/>
          <w:szCs w:val="20"/>
          <w:lang w:val="en-US"/>
        </w:rPr>
        <w:t>RECENT  PRESENTATIONS:</w:t>
      </w:r>
    </w:p>
    <w:p w:rsidR="00B13777" w:rsidRDefault="00B13777" w:rsidP="0011145E">
      <w:pPr>
        <w:rPr>
          <w:sz w:val="20"/>
          <w:szCs w:val="20"/>
          <w:lang w:val="en-US"/>
        </w:rPr>
      </w:pPr>
    </w:p>
    <w:p w:rsidR="00533A10" w:rsidRDefault="00533A10" w:rsidP="0011145E">
      <w:pPr>
        <w:rPr>
          <w:sz w:val="20"/>
          <w:szCs w:val="20"/>
          <w:lang w:val="en-US"/>
        </w:rPr>
      </w:pPr>
    </w:p>
    <w:p w:rsidR="00533A10" w:rsidRDefault="00533A10" w:rsidP="0011145E">
      <w:pPr>
        <w:rPr>
          <w:sz w:val="20"/>
          <w:szCs w:val="20"/>
          <w:lang w:val="en-US"/>
        </w:rPr>
      </w:pPr>
    </w:p>
    <w:p w:rsidR="00607029" w:rsidRPr="00A25629" w:rsidRDefault="00B13777" w:rsidP="00A25629">
      <w:pPr>
        <w:pStyle w:val="Paragrafoelenco"/>
        <w:numPr>
          <w:ilvl w:val="0"/>
          <w:numId w:val="10"/>
        </w:numPr>
        <w:rPr>
          <w:i/>
          <w:lang w:val="en-US"/>
        </w:rPr>
      </w:pPr>
      <w:r w:rsidRPr="00A25629">
        <w:rPr>
          <w:lang w:val="en-US"/>
        </w:rPr>
        <w:t xml:space="preserve">2013 December </w:t>
      </w:r>
      <w:r w:rsidR="00A25629" w:rsidRPr="00A25629">
        <w:rPr>
          <w:i/>
          <w:lang w:val="en-US"/>
        </w:rPr>
        <w:t>Human resources for managing tourism sustainably in protected areas.</w:t>
      </w:r>
    </w:p>
    <w:p w:rsidR="00A25629" w:rsidRPr="00A25629" w:rsidRDefault="00A25629" w:rsidP="00B13777">
      <w:pPr>
        <w:ind w:firstLine="708"/>
      </w:pPr>
      <w:r w:rsidRPr="00A25629">
        <w:rPr>
          <w:sz w:val="22"/>
          <w:szCs w:val="22"/>
        </w:rPr>
        <w:t>International seminar</w:t>
      </w:r>
      <w:r w:rsidRPr="00A25629">
        <w:t xml:space="preserve"> </w:t>
      </w:r>
      <w:r>
        <w:t>/</w:t>
      </w:r>
      <w:proofErr w:type="spellStart"/>
      <w:r w:rsidRPr="00A25629">
        <w:t>Escuela</w:t>
      </w:r>
      <w:proofErr w:type="spellEnd"/>
      <w:r w:rsidRPr="00A25629">
        <w:t xml:space="preserve"> Universitaria de Tur</w:t>
      </w:r>
      <w:r>
        <w:t xml:space="preserve">ismo de </w:t>
      </w:r>
      <w:proofErr w:type="spellStart"/>
      <w:r>
        <w:t>Asurias-</w:t>
      </w:r>
      <w:proofErr w:type="spellEnd"/>
      <w:r>
        <w:t xml:space="preserve"> Oviedo (Spagna)</w:t>
      </w:r>
    </w:p>
    <w:p w:rsidR="00B13777" w:rsidRPr="00A25629" w:rsidRDefault="00B13777" w:rsidP="00B13777">
      <w:pPr>
        <w:ind w:firstLine="708"/>
        <w:rPr>
          <w:sz w:val="20"/>
          <w:szCs w:val="20"/>
        </w:rPr>
      </w:pPr>
    </w:p>
    <w:p w:rsidR="00B13777" w:rsidRPr="00B13777" w:rsidRDefault="00B13777" w:rsidP="00B13777">
      <w:pPr>
        <w:pStyle w:val="Paragrafoelenco"/>
        <w:numPr>
          <w:ilvl w:val="0"/>
          <w:numId w:val="8"/>
        </w:numPr>
        <w:rPr>
          <w:lang w:val="en-US"/>
        </w:rPr>
      </w:pPr>
      <w:r>
        <w:rPr>
          <w:sz w:val="22"/>
          <w:szCs w:val="22"/>
          <w:lang w:val="en-US"/>
        </w:rPr>
        <w:t xml:space="preserve">2013  April </w:t>
      </w:r>
      <w:r w:rsidRPr="0038128F">
        <w:rPr>
          <w:i/>
          <w:sz w:val="22"/>
          <w:szCs w:val="22"/>
          <w:lang w:val="en-US"/>
        </w:rPr>
        <w:t xml:space="preserve">“ </w:t>
      </w:r>
      <w:r>
        <w:rPr>
          <w:i/>
          <w:sz w:val="22"/>
          <w:szCs w:val="22"/>
          <w:lang w:val="en-US"/>
        </w:rPr>
        <w:t>Problems and Possibilities in today’s world. An Intercultural approximation</w:t>
      </w:r>
      <w:r>
        <w:rPr>
          <w:sz w:val="22"/>
          <w:szCs w:val="22"/>
          <w:lang w:val="en-US"/>
        </w:rPr>
        <w:t xml:space="preserve">”, </w:t>
      </w:r>
      <w:r w:rsidRPr="00090AF9">
        <w:rPr>
          <w:sz w:val="22"/>
          <w:szCs w:val="22"/>
          <w:lang w:val="en-US"/>
        </w:rPr>
        <w:t>International seminar/ Universidad</w:t>
      </w:r>
      <w:r>
        <w:rPr>
          <w:sz w:val="22"/>
          <w:szCs w:val="22"/>
          <w:lang w:val="en-US"/>
        </w:rPr>
        <w:t xml:space="preserve"> de Navarra, </w:t>
      </w:r>
      <w:r w:rsidRPr="00090AF9">
        <w:rPr>
          <w:sz w:val="22"/>
          <w:szCs w:val="22"/>
          <w:lang w:val="en-US"/>
        </w:rPr>
        <w:t>Pamplona (Spain).</w:t>
      </w:r>
    </w:p>
    <w:p w:rsidR="00B13777" w:rsidRPr="0038128F" w:rsidRDefault="00B13777" w:rsidP="00B13777">
      <w:pPr>
        <w:pStyle w:val="Paragrafoelenco"/>
        <w:rPr>
          <w:lang w:val="en-US"/>
        </w:rPr>
      </w:pPr>
    </w:p>
    <w:p w:rsidR="00607029" w:rsidRPr="0038128F" w:rsidRDefault="00607029" w:rsidP="00607029">
      <w:pPr>
        <w:pStyle w:val="Paragrafoelenco"/>
        <w:rPr>
          <w:lang w:val="en-US"/>
        </w:rPr>
      </w:pPr>
    </w:p>
    <w:p w:rsidR="00607029" w:rsidRPr="0038128F" w:rsidRDefault="00607029" w:rsidP="00607029">
      <w:pPr>
        <w:pStyle w:val="Paragrafoelenco"/>
        <w:numPr>
          <w:ilvl w:val="0"/>
          <w:numId w:val="8"/>
        </w:numPr>
        <w:rPr>
          <w:rStyle w:val="normalchar"/>
          <w:lang w:val="en-US"/>
        </w:rPr>
      </w:pPr>
      <w:r>
        <w:rPr>
          <w:sz w:val="22"/>
          <w:szCs w:val="22"/>
          <w:lang w:val="en-US"/>
        </w:rPr>
        <w:t>2013, March “</w:t>
      </w:r>
      <w:r w:rsidRPr="0038128F">
        <w:rPr>
          <w:rStyle w:val="normalchar"/>
          <w:i/>
          <w:sz w:val="22"/>
          <w:szCs w:val="22"/>
          <w:lang w:val="en-US"/>
        </w:rPr>
        <w:t>Tradition and modernity in the Italian philosophy of education</w:t>
      </w:r>
      <w:r>
        <w:rPr>
          <w:rStyle w:val="normalchar"/>
          <w:i/>
          <w:sz w:val="22"/>
          <w:szCs w:val="22"/>
          <w:lang w:val="en-US"/>
        </w:rPr>
        <w:t>”</w:t>
      </w:r>
      <w:r>
        <w:rPr>
          <w:rStyle w:val="normalchar"/>
          <w:sz w:val="22"/>
          <w:szCs w:val="22"/>
          <w:lang w:val="en-US"/>
        </w:rPr>
        <w:t xml:space="preserve"> for Annual Conference Philosophy of Education Society of Great Britain, Oxford (UK).</w:t>
      </w:r>
    </w:p>
    <w:p w:rsidR="0011145E" w:rsidRPr="003A364D" w:rsidRDefault="0011145E" w:rsidP="0011145E">
      <w:pPr>
        <w:rPr>
          <w:lang w:val="en-US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A4427E">
        <w:rPr>
          <w:sz w:val="22"/>
          <w:szCs w:val="22"/>
        </w:rPr>
        <w:t xml:space="preserve">2012 </w:t>
      </w:r>
      <w:proofErr w:type="spellStart"/>
      <w:r w:rsidRPr="00A4427E">
        <w:rPr>
          <w:sz w:val="22"/>
          <w:szCs w:val="22"/>
        </w:rPr>
        <w:t>November</w:t>
      </w:r>
      <w:proofErr w:type="spellEnd"/>
      <w:r w:rsidRPr="00A4427E">
        <w:rPr>
          <w:sz w:val="22"/>
          <w:szCs w:val="22"/>
        </w:rPr>
        <w:t xml:space="preserve"> </w:t>
      </w:r>
      <w:r w:rsidRPr="00A4427E">
        <w:rPr>
          <w:i/>
          <w:sz w:val="22"/>
          <w:szCs w:val="22"/>
        </w:rPr>
        <w:t>“</w:t>
      </w:r>
      <w:r>
        <w:rPr>
          <w:i/>
          <w:sz w:val="22"/>
          <w:szCs w:val="22"/>
        </w:rPr>
        <w:t>P</w:t>
      </w:r>
      <w:r w:rsidRPr="00A4427E">
        <w:rPr>
          <w:i/>
          <w:sz w:val="22"/>
          <w:szCs w:val="22"/>
        </w:rPr>
        <w:t>romesse di memoria e future tra le g</w:t>
      </w:r>
      <w:r>
        <w:rPr>
          <w:i/>
          <w:sz w:val="22"/>
          <w:szCs w:val="22"/>
        </w:rPr>
        <w:t>e</w:t>
      </w:r>
      <w:r w:rsidRPr="00A4427E">
        <w:rPr>
          <w:i/>
          <w:sz w:val="22"/>
          <w:szCs w:val="22"/>
        </w:rPr>
        <w:t>nerazioni”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</w:t>
      </w:r>
      <w:proofErr w:type="spellEnd"/>
      <w:r>
        <w:rPr>
          <w:sz w:val="22"/>
          <w:szCs w:val="22"/>
        </w:rPr>
        <w:t xml:space="preserve"> Continuare a crescere, National </w:t>
      </w:r>
      <w:proofErr w:type="spellStart"/>
      <w:r>
        <w:rPr>
          <w:sz w:val="22"/>
          <w:szCs w:val="22"/>
        </w:rPr>
        <w:t>Conference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University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Foggia (Italy).</w:t>
      </w:r>
    </w:p>
    <w:p w:rsidR="0011145E" w:rsidRPr="00A4427E" w:rsidRDefault="0011145E" w:rsidP="0011145E">
      <w:pPr>
        <w:pStyle w:val="Paragrafoelenco"/>
        <w:ind w:left="763"/>
        <w:rPr>
          <w:sz w:val="22"/>
          <w:szCs w:val="22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2012 October  Discussant for “</w:t>
      </w:r>
      <w:r w:rsidRPr="00A4427E">
        <w:rPr>
          <w:i/>
          <w:sz w:val="22"/>
          <w:szCs w:val="22"/>
          <w:lang w:val="en-US"/>
        </w:rPr>
        <w:t>The Problem of Truth</w:t>
      </w:r>
      <w:r>
        <w:rPr>
          <w:sz w:val="22"/>
          <w:szCs w:val="22"/>
          <w:lang w:val="en-US"/>
        </w:rPr>
        <w:t>” (</w:t>
      </w:r>
      <w:proofErr w:type="spellStart"/>
      <w:r>
        <w:rPr>
          <w:sz w:val="22"/>
          <w:szCs w:val="22"/>
          <w:lang w:val="en-US"/>
        </w:rPr>
        <w:t>Prof.D.Bridges</w:t>
      </w:r>
      <w:proofErr w:type="spellEnd"/>
      <w:r>
        <w:rPr>
          <w:sz w:val="22"/>
          <w:szCs w:val="22"/>
          <w:lang w:val="en-US"/>
        </w:rPr>
        <w:t>) for Foundations and Conditions of educational Research, International Symposium, University of Padua (Italy).</w:t>
      </w:r>
    </w:p>
    <w:p w:rsidR="0011145E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2012, October </w:t>
      </w:r>
      <w:r>
        <w:rPr>
          <w:i/>
          <w:sz w:val="22"/>
          <w:szCs w:val="22"/>
          <w:lang w:val="en-US"/>
        </w:rPr>
        <w:t>“Women in Motion: Effects of Female Migrations”</w:t>
      </w:r>
      <w:r>
        <w:rPr>
          <w:sz w:val="22"/>
          <w:szCs w:val="22"/>
          <w:lang w:val="en-US"/>
        </w:rPr>
        <w:t xml:space="preserve">, for Law in Motion, International </w:t>
      </w:r>
      <w:r w:rsidRPr="000B483F">
        <w:rPr>
          <w:sz w:val="22"/>
          <w:szCs w:val="22"/>
          <w:lang w:val="en-US" w:bidi="it-IT"/>
        </w:rPr>
        <w:t xml:space="preserve">Symposium, Law School, University of </w:t>
      </w:r>
      <w:proofErr w:type="spellStart"/>
      <w:r w:rsidRPr="000B483F">
        <w:rPr>
          <w:sz w:val="22"/>
          <w:szCs w:val="22"/>
          <w:lang w:val="en-US" w:bidi="it-IT"/>
        </w:rPr>
        <w:t>Macerata</w:t>
      </w:r>
      <w:proofErr w:type="spellEnd"/>
      <w:r w:rsidRPr="000B483F">
        <w:rPr>
          <w:sz w:val="22"/>
          <w:szCs w:val="22"/>
          <w:lang w:val="en-US" w:bidi="it-IT"/>
        </w:rPr>
        <w:t xml:space="preserve"> (Italy</w:t>
      </w:r>
      <w:r>
        <w:rPr>
          <w:sz w:val="22"/>
          <w:szCs w:val="22"/>
          <w:lang w:val="en-US" w:bidi="it-IT"/>
        </w:rPr>
        <w:t>).</w:t>
      </w:r>
    </w:p>
    <w:p w:rsidR="0011145E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Pr="00C45C72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2012, October </w:t>
      </w:r>
      <w:r>
        <w:rPr>
          <w:i/>
          <w:sz w:val="22"/>
          <w:szCs w:val="22"/>
          <w:lang w:val="en-US"/>
        </w:rPr>
        <w:t xml:space="preserve">“Phenomenology of Certainty and Belief: Reading William James”, </w:t>
      </w:r>
      <w:r>
        <w:rPr>
          <w:sz w:val="22"/>
          <w:szCs w:val="22"/>
          <w:lang w:val="en-US"/>
        </w:rPr>
        <w:t xml:space="preserve">for The Communication of Certainty and Uncertainty; International Conference, University of </w:t>
      </w:r>
      <w:proofErr w:type="spellStart"/>
      <w:r>
        <w:rPr>
          <w:sz w:val="22"/>
          <w:szCs w:val="22"/>
          <w:lang w:val="en-US"/>
        </w:rPr>
        <w:t>Macerata</w:t>
      </w:r>
      <w:proofErr w:type="spellEnd"/>
      <w:r>
        <w:rPr>
          <w:sz w:val="22"/>
          <w:szCs w:val="22"/>
          <w:lang w:val="en-US"/>
        </w:rPr>
        <w:t xml:space="preserve"> (Italy).</w:t>
      </w: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2012, September </w:t>
      </w:r>
      <w:r>
        <w:rPr>
          <w:i/>
          <w:sz w:val="22"/>
          <w:szCs w:val="22"/>
          <w:lang w:val="en-US"/>
        </w:rPr>
        <w:t>”Migrant projects: Choices of Women and Young”</w:t>
      </w:r>
      <w:r w:rsidRPr="00C45C72">
        <w:rPr>
          <w:sz w:val="22"/>
          <w:szCs w:val="22"/>
          <w:lang w:val="en-US"/>
        </w:rPr>
        <w:t xml:space="preserve"> </w:t>
      </w:r>
      <w:r w:rsidRPr="00090AF9">
        <w:rPr>
          <w:sz w:val="22"/>
          <w:szCs w:val="22"/>
          <w:lang w:val="en-US"/>
        </w:rPr>
        <w:t>International seminar/ Universidad</w:t>
      </w:r>
      <w:r>
        <w:rPr>
          <w:sz w:val="22"/>
          <w:szCs w:val="22"/>
          <w:lang w:val="en-US"/>
        </w:rPr>
        <w:t xml:space="preserve"> de Navarra, </w:t>
      </w:r>
      <w:r w:rsidRPr="00090AF9">
        <w:rPr>
          <w:sz w:val="22"/>
          <w:szCs w:val="22"/>
          <w:lang w:val="en-US"/>
        </w:rPr>
        <w:t>Pamplona (Spain).</w:t>
      </w:r>
    </w:p>
    <w:p w:rsidR="0011145E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B483F">
        <w:rPr>
          <w:sz w:val="22"/>
          <w:szCs w:val="22"/>
          <w:lang w:val="en-US"/>
        </w:rPr>
        <w:t xml:space="preserve">2012, June  </w:t>
      </w:r>
      <w:r w:rsidRPr="000B483F">
        <w:rPr>
          <w:i/>
          <w:sz w:val="22"/>
          <w:szCs w:val="22"/>
          <w:lang w:val="en-US"/>
        </w:rPr>
        <w:t>“</w:t>
      </w:r>
      <w:r>
        <w:rPr>
          <w:i/>
          <w:sz w:val="22"/>
          <w:szCs w:val="22"/>
          <w:lang w:val="en-US"/>
        </w:rPr>
        <w:t>Migrations between Ethics of Hospitality and Practice of E</w:t>
      </w:r>
      <w:r w:rsidRPr="000B483F">
        <w:rPr>
          <w:i/>
          <w:sz w:val="22"/>
          <w:szCs w:val="22"/>
          <w:lang w:val="en-US"/>
        </w:rPr>
        <w:t xml:space="preserve">xclusion”, </w:t>
      </w:r>
      <w:r>
        <w:rPr>
          <w:sz w:val="22"/>
          <w:szCs w:val="22"/>
          <w:lang w:val="en-US"/>
        </w:rPr>
        <w:t xml:space="preserve">for VII International Conference in Philosophy of </w:t>
      </w:r>
      <w:proofErr w:type="spellStart"/>
      <w:r>
        <w:rPr>
          <w:sz w:val="22"/>
          <w:szCs w:val="22"/>
          <w:lang w:val="en-US"/>
        </w:rPr>
        <w:t>Education,Universidad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Complutense</w:t>
      </w:r>
      <w:proofErr w:type="spellEnd"/>
      <w:r>
        <w:rPr>
          <w:sz w:val="22"/>
          <w:szCs w:val="22"/>
          <w:lang w:val="en-US"/>
        </w:rPr>
        <w:t>, Madrid (Spain).</w:t>
      </w:r>
    </w:p>
    <w:p w:rsidR="0011145E" w:rsidRPr="000B483F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Pr="00D53124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090AF9">
        <w:rPr>
          <w:sz w:val="22"/>
          <w:szCs w:val="22"/>
        </w:rPr>
        <w:t xml:space="preserve">2012, March  </w:t>
      </w:r>
      <w:r>
        <w:rPr>
          <w:i/>
          <w:sz w:val="22"/>
          <w:szCs w:val="22"/>
        </w:rPr>
        <w:t xml:space="preserve">“Intercultural </w:t>
      </w:r>
      <w:proofErr w:type="spellStart"/>
      <w:r>
        <w:rPr>
          <w:i/>
          <w:sz w:val="22"/>
          <w:szCs w:val="22"/>
        </w:rPr>
        <w:t>T</w:t>
      </w:r>
      <w:r w:rsidRPr="00F77A2A">
        <w:rPr>
          <w:i/>
          <w:sz w:val="22"/>
          <w:szCs w:val="22"/>
        </w:rPr>
        <w:t>hought</w:t>
      </w:r>
      <w:proofErr w:type="spellEnd"/>
      <w:r w:rsidRPr="00090AF9">
        <w:rPr>
          <w:sz w:val="22"/>
          <w:szCs w:val="22"/>
        </w:rPr>
        <w:t xml:space="preserve">”, </w:t>
      </w:r>
      <w:proofErr w:type="spellStart"/>
      <w:r w:rsidRPr="00090AF9">
        <w:rPr>
          <w:sz w:val="22"/>
          <w:szCs w:val="22"/>
        </w:rPr>
        <w:t>for</w:t>
      </w:r>
      <w:proofErr w:type="spellEnd"/>
      <w:r w:rsidRPr="00090AF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: </w:t>
      </w:r>
      <w:r w:rsidRPr="00090AF9">
        <w:rPr>
          <w:sz w:val="22"/>
          <w:szCs w:val="22"/>
        </w:rPr>
        <w:t xml:space="preserve">La costruzione del pensiero e dell’agire interculturale/International seminar, </w:t>
      </w:r>
      <w:proofErr w:type="spellStart"/>
      <w:r w:rsidRPr="00090AF9">
        <w:rPr>
          <w:sz w:val="22"/>
          <w:szCs w:val="22"/>
        </w:rPr>
        <w:t>University</w:t>
      </w:r>
      <w:proofErr w:type="spellEnd"/>
      <w:r w:rsidRPr="00090AF9">
        <w:rPr>
          <w:sz w:val="22"/>
          <w:szCs w:val="22"/>
        </w:rPr>
        <w:t xml:space="preserve"> </w:t>
      </w:r>
      <w:proofErr w:type="spellStart"/>
      <w:r w:rsidRPr="00090AF9">
        <w:rPr>
          <w:sz w:val="22"/>
          <w:szCs w:val="22"/>
        </w:rPr>
        <w:t>of</w:t>
      </w:r>
      <w:proofErr w:type="spellEnd"/>
      <w:r w:rsidRPr="00090AF9">
        <w:rPr>
          <w:sz w:val="22"/>
          <w:szCs w:val="22"/>
        </w:rPr>
        <w:t xml:space="preserve"> Macerata</w:t>
      </w:r>
      <w:r>
        <w:rPr>
          <w:sz w:val="22"/>
          <w:szCs w:val="22"/>
        </w:rPr>
        <w:t xml:space="preserve"> (Italy)</w:t>
      </w:r>
      <w:r w:rsidRPr="00090AF9">
        <w:rPr>
          <w:sz w:val="22"/>
          <w:szCs w:val="22"/>
        </w:rPr>
        <w:t>.</w:t>
      </w:r>
    </w:p>
    <w:p w:rsidR="0011145E" w:rsidRPr="00090AF9" w:rsidRDefault="0011145E" w:rsidP="0011145E">
      <w:pPr>
        <w:pStyle w:val="Paragrafoelenco"/>
        <w:ind w:left="763"/>
        <w:rPr>
          <w:sz w:val="22"/>
          <w:szCs w:val="22"/>
        </w:rPr>
      </w:pPr>
    </w:p>
    <w:p w:rsidR="0011145E" w:rsidRPr="00090AF9" w:rsidRDefault="0011145E" w:rsidP="0011145E">
      <w:pPr>
        <w:pStyle w:val="Paragrafoelenco"/>
        <w:numPr>
          <w:ilvl w:val="0"/>
          <w:numId w:val="7"/>
        </w:numPr>
        <w:autoSpaceDE w:val="0"/>
        <w:autoSpaceDN w:val="0"/>
        <w:rPr>
          <w:rStyle w:val="hps"/>
          <w:sz w:val="22"/>
          <w:szCs w:val="22"/>
          <w:lang w:val="fr-FR"/>
        </w:rPr>
      </w:pPr>
      <w:r w:rsidRPr="00090AF9">
        <w:rPr>
          <w:sz w:val="22"/>
          <w:szCs w:val="22"/>
          <w:lang w:val="fr-FR"/>
        </w:rPr>
        <w:t xml:space="preserve">2011, </w:t>
      </w:r>
      <w:proofErr w:type="spellStart"/>
      <w:r w:rsidRPr="00090AF9">
        <w:rPr>
          <w:sz w:val="22"/>
          <w:szCs w:val="22"/>
          <w:lang w:val="fr-FR"/>
        </w:rPr>
        <w:t>October</w:t>
      </w:r>
      <w:proofErr w:type="spellEnd"/>
      <w:r w:rsidRPr="00090AF9">
        <w:rPr>
          <w:sz w:val="22"/>
          <w:szCs w:val="22"/>
          <w:lang w:val="fr-FR"/>
        </w:rPr>
        <w:t xml:space="preserve"> </w:t>
      </w:r>
      <w:r w:rsidRPr="00090AF9">
        <w:rPr>
          <w:i/>
          <w:sz w:val="22"/>
          <w:szCs w:val="22"/>
          <w:lang w:val="fr-FR"/>
        </w:rPr>
        <w:t xml:space="preserve">“La </w:t>
      </w:r>
      <w:proofErr w:type="spellStart"/>
      <w:r w:rsidRPr="00090AF9">
        <w:rPr>
          <w:i/>
          <w:sz w:val="22"/>
          <w:szCs w:val="22"/>
          <w:lang w:val="fr-FR"/>
        </w:rPr>
        <w:t>filosofia</w:t>
      </w:r>
      <w:proofErr w:type="spellEnd"/>
      <w:r w:rsidRPr="00090AF9">
        <w:rPr>
          <w:i/>
          <w:sz w:val="22"/>
          <w:szCs w:val="22"/>
          <w:lang w:val="fr-FR"/>
        </w:rPr>
        <w:t xml:space="preserve"> </w:t>
      </w:r>
      <w:proofErr w:type="spellStart"/>
      <w:r w:rsidRPr="00090AF9">
        <w:rPr>
          <w:i/>
          <w:sz w:val="22"/>
          <w:szCs w:val="22"/>
          <w:lang w:val="fr-FR"/>
        </w:rPr>
        <w:t>dell’agire</w:t>
      </w:r>
      <w:proofErr w:type="spellEnd"/>
      <w:r w:rsidRPr="00090AF9">
        <w:rPr>
          <w:i/>
          <w:sz w:val="22"/>
          <w:szCs w:val="22"/>
          <w:lang w:val="fr-FR"/>
        </w:rPr>
        <w:t xml:space="preserve"> </w:t>
      </w:r>
      <w:proofErr w:type="spellStart"/>
      <w:r w:rsidRPr="00090AF9">
        <w:rPr>
          <w:i/>
          <w:sz w:val="22"/>
          <w:szCs w:val="22"/>
          <w:lang w:val="fr-FR"/>
        </w:rPr>
        <w:t>educativo</w:t>
      </w:r>
      <w:proofErr w:type="spellEnd"/>
      <w:r w:rsidRPr="00090AF9">
        <w:rPr>
          <w:i/>
          <w:sz w:val="22"/>
          <w:szCs w:val="22"/>
          <w:lang w:val="fr-FR"/>
        </w:rPr>
        <w:t xml:space="preserve"> in William James”,</w:t>
      </w:r>
      <w:r w:rsidRPr="00090AF9">
        <w:rPr>
          <w:sz w:val="22"/>
          <w:szCs w:val="22"/>
          <w:lang w:val="fr-FR"/>
        </w:rPr>
        <w:t xml:space="preserve"> National </w:t>
      </w:r>
      <w:proofErr w:type="spellStart"/>
      <w:r w:rsidRPr="00090AF9">
        <w:rPr>
          <w:sz w:val="22"/>
          <w:szCs w:val="22"/>
          <w:lang w:val="fr-FR"/>
        </w:rPr>
        <w:t>Pedagogical</w:t>
      </w:r>
      <w:proofErr w:type="spellEnd"/>
      <w:r w:rsidRPr="00090AF9">
        <w:rPr>
          <w:sz w:val="22"/>
          <w:szCs w:val="22"/>
          <w:lang w:val="fr-FR"/>
        </w:rPr>
        <w:t xml:space="preserve"> </w:t>
      </w:r>
      <w:proofErr w:type="spellStart"/>
      <w:r w:rsidRPr="00090AF9">
        <w:rPr>
          <w:sz w:val="22"/>
          <w:szCs w:val="22"/>
          <w:lang w:val="fr-FR"/>
        </w:rPr>
        <w:t>Conference</w:t>
      </w:r>
      <w:proofErr w:type="spellEnd"/>
      <w:r w:rsidRPr="00090AF9">
        <w:rPr>
          <w:sz w:val="22"/>
          <w:szCs w:val="22"/>
          <w:lang w:val="fr-FR"/>
        </w:rPr>
        <w:t xml:space="preserve">, </w:t>
      </w:r>
      <w:proofErr w:type="spellStart"/>
      <w:r w:rsidRPr="00090AF9">
        <w:rPr>
          <w:sz w:val="22"/>
          <w:szCs w:val="22"/>
          <w:lang w:val="fr-FR"/>
        </w:rPr>
        <w:t>University</w:t>
      </w:r>
      <w:proofErr w:type="spellEnd"/>
      <w:r>
        <w:rPr>
          <w:sz w:val="22"/>
          <w:szCs w:val="22"/>
          <w:lang w:val="fr-FR"/>
        </w:rPr>
        <w:t xml:space="preserve"> of "</w:t>
      </w:r>
      <w:proofErr w:type="spellStart"/>
      <w:r>
        <w:rPr>
          <w:sz w:val="22"/>
          <w:szCs w:val="22"/>
          <w:lang w:val="fr-FR"/>
        </w:rPr>
        <w:t>Bicocca</w:t>
      </w:r>
      <w:proofErr w:type="spellEnd"/>
      <w:r>
        <w:rPr>
          <w:sz w:val="22"/>
          <w:szCs w:val="22"/>
          <w:lang w:val="fr-FR"/>
        </w:rPr>
        <w:t xml:space="preserve">", </w:t>
      </w:r>
      <w:r w:rsidRPr="00090AF9">
        <w:rPr>
          <w:sz w:val="22"/>
          <w:szCs w:val="22"/>
          <w:lang w:val="fr-FR"/>
        </w:rPr>
        <w:t>Milano</w:t>
      </w:r>
      <w:r>
        <w:rPr>
          <w:sz w:val="22"/>
          <w:szCs w:val="22"/>
          <w:lang w:val="fr-FR"/>
        </w:rPr>
        <w:t xml:space="preserve"> (</w:t>
      </w:r>
      <w:proofErr w:type="spellStart"/>
      <w:r>
        <w:rPr>
          <w:sz w:val="22"/>
          <w:szCs w:val="22"/>
          <w:lang w:val="fr-FR"/>
        </w:rPr>
        <w:t>Italy</w:t>
      </w:r>
      <w:proofErr w:type="spellEnd"/>
      <w:r>
        <w:rPr>
          <w:sz w:val="22"/>
          <w:szCs w:val="22"/>
          <w:lang w:val="fr-FR"/>
        </w:rPr>
        <w:t>).</w:t>
      </w:r>
    </w:p>
    <w:p w:rsidR="0011145E" w:rsidRPr="000B483F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Pr="00D53124" w:rsidRDefault="0011145E" w:rsidP="0011145E">
      <w:pPr>
        <w:pStyle w:val="Paragrafoelenco"/>
        <w:numPr>
          <w:ilvl w:val="0"/>
          <w:numId w:val="7"/>
        </w:numPr>
        <w:autoSpaceDE w:val="0"/>
        <w:autoSpaceDN w:val="0"/>
        <w:rPr>
          <w:bCs/>
          <w:sz w:val="22"/>
          <w:szCs w:val="22"/>
          <w:lang w:val="fr-FR"/>
        </w:rPr>
      </w:pPr>
      <w:r w:rsidRPr="00090AF9">
        <w:rPr>
          <w:sz w:val="22"/>
          <w:szCs w:val="22"/>
          <w:lang w:val="en-US"/>
        </w:rPr>
        <w:t>2011, October  “</w:t>
      </w:r>
      <w:r w:rsidRPr="00F77A2A">
        <w:rPr>
          <w:i/>
          <w:sz w:val="22"/>
          <w:szCs w:val="22"/>
          <w:lang w:val="en-US"/>
        </w:rPr>
        <w:t>Towards a Political Philosophy of Education. The Ethics of Sustainability</w:t>
      </w:r>
      <w:r w:rsidRPr="00090AF9">
        <w:rPr>
          <w:sz w:val="22"/>
          <w:szCs w:val="22"/>
          <w:lang w:val="en-US"/>
        </w:rPr>
        <w:t xml:space="preserve">”, for </w:t>
      </w:r>
      <w:r w:rsidRPr="00090AF9">
        <w:rPr>
          <w:bCs/>
          <w:sz w:val="22"/>
          <w:szCs w:val="22"/>
          <w:lang w:val="fr-FR"/>
        </w:rPr>
        <w:t xml:space="preserve">The New World </w:t>
      </w:r>
      <w:proofErr w:type="spellStart"/>
      <w:r w:rsidRPr="00090AF9">
        <w:rPr>
          <w:bCs/>
          <w:sz w:val="22"/>
          <w:szCs w:val="22"/>
          <w:lang w:val="fr-FR"/>
        </w:rPr>
        <w:t>Order</w:t>
      </w:r>
      <w:proofErr w:type="spellEnd"/>
      <w:r w:rsidRPr="00090AF9">
        <w:rPr>
          <w:bCs/>
          <w:sz w:val="22"/>
          <w:szCs w:val="22"/>
          <w:lang w:val="fr-FR"/>
        </w:rPr>
        <w:t>/Eco-</w:t>
      </w:r>
      <w:proofErr w:type="spellStart"/>
      <w:r w:rsidRPr="00090AF9">
        <w:rPr>
          <w:bCs/>
          <w:sz w:val="22"/>
          <w:szCs w:val="22"/>
          <w:lang w:val="fr-FR"/>
        </w:rPr>
        <w:t>Ethica</w:t>
      </w:r>
      <w:proofErr w:type="spellEnd"/>
      <w:r w:rsidRPr="00090AF9">
        <w:rPr>
          <w:bCs/>
          <w:sz w:val="22"/>
          <w:szCs w:val="22"/>
          <w:lang w:val="fr-FR"/>
        </w:rPr>
        <w:t xml:space="preserve"> International Symposium, </w:t>
      </w:r>
      <w:r>
        <w:rPr>
          <w:bCs/>
          <w:sz w:val="22"/>
          <w:szCs w:val="22"/>
          <w:lang w:val="fr-FR"/>
        </w:rPr>
        <w:t xml:space="preserve">Faculté de Théologie Protestante, </w:t>
      </w:r>
      <w:r w:rsidRPr="00090AF9">
        <w:rPr>
          <w:bCs/>
          <w:sz w:val="22"/>
          <w:szCs w:val="22"/>
          <w:lang w:val="fr-FR"/>
        </w:rPr>
        <w:t>Paris</w:t>
      </w:r>
      <w:r>
        <w:rPr>
          <w:bCs/>
          <w:sz w:val="22"/>
          <w:szCs w:val="22"/>
          <w:lang w:val="fr-FR"/>
        </w:rPr>
        <w:t xml:space="preserve"> (France).</w:t>
      </w:r>
    </w:p>
    <w:p w:rsidR="0011145E" w:rsidRPr="00D53124" w:rsidRDefault="0011145E" w:rsidP="0011145E">
      <w:pPr>
        <w:pStyle w:val="Paragrafoelenco"/>
        <w:autoSpaceDE w:val="0"/>
        <w:autoSpaceDN w:val="0"/>
        <w:ind w:left="763"/>
        <w:rPr>
          <w:bCs/>
          <w:sz w:val="22"/>
          <w:szCs w:val="22"/>
          <w:lang w:val="fr-FR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sz w:val="22"/>
          <w:szCs w:val="22"/>
          <w:lang w:val="en-US"/>
        </w:rPr>
        <w:t>2011, September “</w:t>
      </w:r>
      <w:r>
        <w:rPr>
          <w:i/>
          <w:sz w:val="22"/>
          <w:szCs w:val="22"/>
          <w:lang w:val="en-US"/>
        </w:rPr>
        <w:t xml:space="preserve">Engaging with Migrations: the Construction of Intercultural </w:t>
      </w:r>
      <w:proofErr w:type="spellStart"/>
      <w:r>
        <w:rPr>
          <w:i/>
          <w:sz w:val="22"/>
          <w:szCs w:val="22"/>
          <w:lang w:val="en-US"/>
        </w:rPr>
        <w:t>E</w:t>
      </w:r>
      <w:r w:rsidRPr="00F77A2A">
        <w:rPr>
          <w:i/>
          <w:sz w:val="22"/>
          <w:szCs w:val="22"/>
          <w:lang w:val="en-US"/>
        </w:rPr>
        <w:t>education</w:t>
      </w:r>
      <w:proofErr w:type="spellEnd"/>
      <w:r w:rsidRPr="00F77A2A">
        <w:rPr>
          <w:i/>
          <w:sz w:val="22"/>
          <w:szCs w:val="22"/>
          <w:lang w:val="en-US"/>
        </w:rPr>
        <w:t xml:space="preserve"> in Italy</w:t>
      </w:r>
      <w:r w:rsidRPr="00090AF9">
        <w:rPr>
          <w:sz w:val="22"/>
          <w:szCs w:val="22"/>
          <w:lang w:val="en-US"/>
        </w:rPr>
        <w:t>”, International seminar/ Universidad</w:t>
      </w:r>
      <w:r>
        <w:rPr>
          <w:sz w:val="22"/>
          <w:szCs w:val="22"/>
          <w:lang w:val="en-US"/>
        </w:rPr>
        <w:t xml:space="preserve"> de Navarra, </w:t>
      </w:r>
      <w:r w:rsidRPr="00090AF9">
        <w:rPr>
          <w:sz w:val="22"/>
          <w:szCs w:val="22"/>
          <w:lang w:val="en-US"/>
        </w:rPr>
        <w:t>Pamplona (Spain).</w:t>
      </w:r>
    </w:p>
    <w:p w:rsidR="0011145E" w:rsidRPr="00D53124" w:rsidRDefault="0011145E" w:rsidP="0011145E">
      <w:pPr>
        <w:pStyle w:val="Paragrafoelenco"/>
        <w:rPr>
          <w:sz w:val="22"/>
          <w:szCs w:val="22"/>
          <w:lang w:val="en-US"/>
        </w:rPr>
      </w:pPr>
    </w:p>
    <w:p w:rsidR="0011145E" w:rsidRPr="00090AF9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rStyle w:val="hps"/>
          <w:sz w:val="22"/>
          <w:szCs w:val="22"/>
          <w:lang w:val="fr-FR"/>
        </w:rPr>
      </w:pPr>
      <w:r w:rsidRPr="00090AF9">
        <w:rPr>
          <w:sz w:val="22"/>
          <w:szCs w:val="22"/>
          <w:lang w:val="en-US"/>
        </w:rPr>
        <w:t xml:space="preserve">2011, March </w:t>
      </w:r>
      <w:r w:rsidRPr="00090AF9">
        <w:rPr>
          <w:rStyle w:val="hps"/>
          <w:sz w:val="22"/>
          <w:szCs w:val="22"/>
          <w:lang w:val="fr-FR"/>
        </w:rPr>
        <w:t>“</w:t>
      </w:r>
      <w:r>
        <w:rPr>
          <w:rStyle w:val="hps"/>
          <w:i/>
          <w:sz w:val="22"/>
          <w:szCs w:val="22"/>
          <w:lang w:val="fr-FR"/>
        </w:rPr>
        <w:t xml:space="preserve">The Use of </w:t>
      </w:r>
      <w:proofErr w:type="spellStart"/>
      <w:r>
        <w:rPr>
          <w:rStyle w:val="hps"/>
          <w:i/>
          <w:sz w:val="22"/>
          <w:szCs w:val="22"/>
          <w:lang w:val="fr-FR"/>
        </w:rPr>
        <w:t>Knowledge</w:t>
      </w:r>
      <w:proofErr w:type="spellEnd"/>
      <w:r>
        <w:rPr>
          <w:rStyle w:val="hps"/>
          <w:i/>
          <w:sz w:val="22"/>
          <w:szCs w:val="22"/>
          <w:lang w:val="fr-FR"/>
        </w:rPr>
        <w:t xml:space="preserve"> as E</w:t>
      </w:r>
      <w:r w:rsidRPr="00F77A2A">
        <w:rPr>
          <w:rStyle w:val="hps"/>
          <w:i/>
          <w:sz w:val="22"/>
          <w:szCs w:val="22"/>
          <w:lang w:val="fr-FR"/>
        </w:rPr>
        <w:t>ntrepreneurs</w:t>
      </w:r>
      <w:r w:rsidRPr="00090AF9">
        <w:rPr>
          <w:rStyle w:val="hps"/>
          <w:sz w:val="22"/>
          <w:szCs w:val="22"/>
          <w:lang w:val="fr-FR"/>
        </w:rPr>
        <w:t>”, for</w:t>
      </w:r>
      <w:r>
        <w:rPr>
          <w:rStyle w:val="hps"/>
          <w:sz w:val="22"/>
          <w:szCs w:val="22"/>
          <w:lang w:val="fr-FR"/>
        </w:rPr>
        <w:t xml:space="preserve"> : </w:t>
      </w:r>
      <w:r w:rsidRPr="00090AF9">
        <w:rPr>
          <w:rStyle w:val="hps"/>
          <w:sz w:val="22"/>
          <w:szCs w:val="22"/>
          <w:lang w:val="fr-FR"/>
        </w:rPr>
        <w:t xml:space="preserve"> Il </w:t>
      </w:r>
      <w:proofErr w:type="spellStart"/>
      <w:r w:rsidRPr="00090AF9">
        <w:rPr>
          <w:rStyle w:val="hps"/>
          <w:sz w:val="22"/>
          <w:szCs w:val="22"/>
          <w:lang w:val="fr-FR"/>
        </w:rPr>
        <w:t>futuro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 </w:t>
      </w:r>
      <w:proofErr w:type="spellStart"/>
      <w:r w:rsidRPr="00090AF9">
        <w:rPr>
          <w:rStyle w:val="hps"/>
          <w:sz w:val="22"/>
          <w:szCs w:val="22"/>
          <w:lang w:val="fr-FR"/>
        </w:rPr>
        <w:t>della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 </w:t>
      </w:r>
      <w:proofErr w:type="spellStart"/>
      <w:r w:rsidRPr="00090AF9">
        <w:rPr>
          <w:rStyle w:val="hps"/>
          <w:sz w:val="22"/>
          <w:szCs w:val="22"/>
          <w:lang w:val="fr-FR"/>
        </w:rPr>
        <w:t>ricerca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 </w:t>
      </w:r>
      <w:proofErr w:type="spellStart"/>
      <w:r w:rsidRPr="00090AF9">
        <w:rPr>
          <w:rStyle w:val="hps"/>
          <w:sz w:val="22"/>
          <w:szCs w:val="22"/>
          <w:lang w:val="fr-FR"/>
        </w:rPr>
        <w:t>pedagogica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 e la sua </w:t>
      </w:r>
      <w:proofErr w:type="spellStart"/>
      <w:r w:rsidRPr="00090AF9">
        <w:rPr>
          <w:rStyle w:val="hps"/>
          <w:sz w:val="22"/>
          <w:szCs w:val="22"/>
          <w:lang w:val="fr-FR"/>
        </w:rPr>
        <w:t>valutazione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/ International Symposium on </w:t>
      </w:r>
      <w:proofErr w:type="spellStart"/>
      <w:r w:rsidRPr="00090AF9">
        <w:rPr>
          <w:rStyle w:val="hps"/>
          <w:sz w:val="22"/>
          <w:szCs w:val="22"/>
          <w:lang w:val="fr-FR"/>
        </w:rPr>
        <w:t>Pedagogy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, </w:t>
      </w:r>
      <w:proofErr w:type="spellStart"/>
      <w:r w:rsidRPr="00090AF9">
        <w:rPr>
          <w:rStyle w:val="hps"/>
          <w:sz w:val="22"/>
          <w:szCs w:val="22"/>
          <w:lang w:val="fr-FR"/>
        </w:rPr>
        <w:t>University</w:t>
      </w:r>
      <w:proofErr w:type="spellEnd"/>
      <w:r w:rsidRPr="00090AF9">
        <w:rPr>
          <w:rStyle w:val="hps"/>
          <w:sz w:val="22"/>
          <w:szCs w:val="22"/>
          <w:lang w:val="fr-FR"/>
        </w:rPr>
        <w:t xml:space="preserve"> of Macerata</w:t>
      </w:r>
      <w:r>
        <w:rPr>
          <w:rStyle w:val="hps"/>
          <w:sz w:val="22"/>
          <w:szCs w:val="22"/>
          <w:lang w:val="fr-FR"/>
        </w:rPr>
        <w:t xml:space="preserve"> (</w:t>
      </w:r>
      <w:proofErr w:type="spellStart"/>
      <w:r>
        <w:rPr>
          <w:rStyle w:val="hps"/>
          <w:sz w:val="22"/>
          <w:szCs w:val="22"/>
          <w:lang w:val="fr-FR"/>
        </w:rPr>
        <w:t>Italy</w:t>
      </w:r>
      <w:proofErr w:type="spellEnd"/>
      <w:r>
        <w:rPr>
          <w:rStyle w:val="hps"/>
          <w:sz w:val="22"/>
          <w:szCs w:val="22"/>
          <w:lang w:val="fr-FR"/>
        </w:rPr>
        <w:t>).</w:t>
      </w:r>
    </w:p>
    <w:p w:rsidR="0011145E" w:rsidRPr="00090AF9" w:rsidRDefault="0011145E" w:rsidP="0011145E">
      <w:pPr>
        <w:pStyle w:val="Paragrafoelenco"/>
        <w:ind w:left="763"/>
        <w:rPr>
          <w:sz w:val="22"/>
          <w:szCs w:val="22"/>
          <w:lang w:val="fr-FR"/>
        </w:rPr>
      </w:pPr>
    </w:p>
    <w:p w:rsidR="0011145E" w:rsidRPr="00D53124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sz w:val="22"/>
          <w:szCs w:val="22"/>
          <w:lang w:val="en-US"/>
        </w:rPr>
        <w:t xml:space="preserve">2010, October </w:t>
      </w:r>
      <w:r w:rsidRPr="00090AF9">
        <w:rPr>
          <w:bCs/>
          <w:sz w:val="22"/>
          <w:szCs w:val="22"/>
          <w:lang w:val="en-GB"/>
        </w:rPr>
        <w:t xml:space="preserve"> “</w:t>
      </w:r>
      <w:r>
        <w:rPr>
          <w:rFonts w:eastAsia="Calibri"/>
          <w:bCs/>
          <w:i/>
          <w:sz w:val="22"/>
          <w:szCs w:val="22"/>
          <w:lang w:val="en-GB"/>
        </w:rPr>
        <w:t>Education to Democratic V</w:t>
      </w:r>
      <w:r w:rsidRPr="00F77A2A">
        <w:rPr>
          <w:rFonts w:eastAsia="Calibri"/>
          <w:bCs/>
          <w:i/>
          <w:sz w:val="22"/>
          <w:szCs w:val="22"/>
          <w:lang w:val="en-GB"/>
        </w:rPr>
        <w:t>alues</w:t>
      </w:r>
      <w:r w:rsidRPr="00090AF9">
        <w:rPr>
          <w:bCs/>
          <w:sz w:val="22"/>
          <w:szCs w:val="22"/>
          <w:lang w:val="en-GB"/>
        </w:rPr>
        <w:t xml:space="preserve">”, International conference on Education, University of </w:t>
      </w:r>
      <w:proofErr w:type="spellStart"/>
      <w:r w:rsidRPr="00090AF9">
        <w:rPr>
          <w:bCs/>
          <w:sz w:val="22"/>
          <w:szCs w:val="22"/>
          <w:lang w:val="en-GB"/>
        </w:rPr>
        <w:t>Macerata</w:t>
      </w:r>
      <w:proofErr w:type="spellEnd"/>
      <w:r>
        <w:rPr>
          <w:bCs/>
          <w:sz w:val="22"/>
          <w:szCs w:val="22"/>
          <w:lang w:val="en-GB"/>
        </w:rPr>
        <w:t xml:space="preserve"> (Italy)</w:t>
      </w:r>
      <w:r w:rsidRPr="00090AF9">
        <w:rPr>
          <w:bCs/>
          <w:sz w:val="22"/>
          <w:szCs w:val="22"/>
          <w:lang w:val="en-GB"/>
        </w:rPr>
        <w:t>.</w:t>
      </w:r>
    </w:p>
    <w:p w:rsidR="0011145E" w:rsidRPr="00D53124" w:rsidRDefault="0011145E" w:rsidP="0011145E">
      <w:pPr>
        <w:pStyle w:val="Paragrafoelenco"/>
        <w:rPr>
          <w:sz w:val="22"/>
          <w:szCs w:val="22"/>
          <w:lang w:val="en-US"/>
        </w:rPr>
      </w:pPr>
    </w:p>
    <w:p w:rsidR="0011145E" w:rsidRPr="00090AF9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Default="0011145E" w:rsidP="0011145E">
      <w:pPr>
        <w:pStyle w:val="Paragrafoelenco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2"/>
          <w:szCs w:val="22"/>
          <w:lang w:val="en-US" w:bidi="it-IT"/>
        </w:rPr>
      </w:pPr>
      <w:r w:rsidRPr="00090AF9">
        <w:rPr>
          <w:bCs/>
          <w:sz w:val="22"/>
          <w:szCs w:val="22"/>
          <w:lang w:val="en-GB"/>
        </w:rPr>
        <w:t xml:space="preserve">   2010, August </w:t>
      </w:r>
      <w:r w:rsidRPr="00090AF9">
        <w:rPr>
          <w:sz w:val="22"/>
          <w:szCs w:val="22"/>
          <w:lang w:val="en-US" w:bidi="it-IT"/>
        </w:rPr>
        <w:t>“</w:t>
      </w:r>
      <w:r w:rsidRPr="00F77A2A">
        <w:rPr>
          <w:i/>
          <w:sz w:val="22"/>
          <w:szCs w:val="22"/>
          <w:lang w:val="en-US" w:bidi="it-IT"/>
        </w:rPr>
        <w:t xml:space="preserve">Reading William James: Educating for </w:t>
      </w:r>
      <w:r>
        <w:rPr>
          <w:i/>
          <w:sz w:val="22"/>
          <w:szCs w:val="22"/>
          <w:lang w:val="en-US" w:bidi="it-IT"/>
        </w:rPr>
        <w:t>Moral Insight and V</w:t>
      </w:r>
      <w:r w:rsidRPr="00F77A2A">
        <w:rPr>
          <w:i/>
          <w:sz w:val="22"/>
          <w:szCs w:val="22"/>
          <w:lang w:val="en-US" w:bidi="it-IT"/>
        </w:rPr>
        <w:t>alues</w:t>
      </w:r>
      <w:r w:rsidRPr="00090AF9">
        <w:rPr>
          <w:sz w:val="22"/>
          <w:szCs w:val="22"/>
          <w:lang w:val="en-US" w:bidi="it-IT"/>
        </w:rPr>
        <w:t xml:space="preserve">”, </w:t>
      </w:r>
      <w:r w:rsidRPr="00090AF9">
        <w:rPr>
          <w:sz w:val="22"/>
          <w:szCs w:val="22"/>
          <w:lang w:val="en-US"/>
        </w:rPr>
        <w:t>for</w:t>
      </w:r>
      <w:r>
        <w:rPr>
          <w:sz w:val="22"/>
          <w:szCs w:val="22"/>
          <w:lang w:val="en-US"/>
        </w:rPr>
        <w:t xml:space="preserve">: </w:t>
      </w:r>
      <w:r w:rsidRPr="00090AF9">
        <w:rPr>
          <w:sz w:val="22"/>
          <w:szCs w:val="22"/>
          <w:lang w:val="en-US"/>
        </w:rPr>
        <w:t xml:space="preserve"> In the Footsteps of William James, A Centennial Symposium, </w:t>
      </w:r>
      <w:proofErr w:type="spellStart"/>
      <w:r w:rsidRPr="00090AF9">
        <w:rPr>
          <w:sz w:val="22"/>
          <w:szCs w:val="22"/>
          <w:lang w:val="en-US"/>
        </w:rPr>
        <w:t>Chocorua</w:t>
      </w:r>
      <w:proofErr w:type="spellEnd"/>
      <w:r>
        <w:rPr>
          <w:sz w:val="22"/>
          <w:szCs w:val="22"/>
          <w:lang w:val="en-US"/>
        </w:rPr>
        <w:t>, (USA)</w:t>
      </w:r>
      <w:r w:rsidRPr="00090AF9">
        <w:rPr>
          <w:sz w:val="22"/>
          <w:szCs w:val="22"/>
          <w:lang w:val="en-US"/>
        </w:rPr>
        <w:t>.</w:t>
      </w:r>
    </w:p>
    <w:p w:rsidR="0011145E" w:rsidRPr="00090AF9" w:rsidRDefault="0011145E" w:rsidP="0011145E">
      <w:pPr>
        <w:pStyle w:val="Paragrafoelenco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3"/>
        <w:rPr>
          <w:sz w:val="22"/>
          <w:szCs w:val="22"/>
          <w:lang w:val="en-US" w:bidi="it-IT"/>
        </w:rPr>
      </w:pPr>
    </w:p>
    <w:p w:rsidR="0011145E" w:rsidRPr="000B483F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B483F">
        <w:rPr>
          <w:sz w:val="22"/>
          <w:szCs w:val="22"/>
          <w:lang w:val="en-US"/>
        </w:rPr>
        <w:t>2010, May</w:t>
      </w:r>
      <w:r w:rsidRPr="000B483F">
        <w:rPr>
          <w:sz w:val="22"/>
          <w:szCs w:val="22"/>
          <w:lang w:val="en-US" w:bidi="it-IT"/>
        </w:rPr>
        <w:t xml:space="preserve"> “</w:t>
      </w:r>
      <w:r w:rsidRPr="000B483F">
        <w:rPr>
          <w:i/>
          <w:sz w:val="22"/>
          <w:szCs w:val="22"/>
          <w:lang w:val="en-US" w:bidi="it-IT"/>
        </w:rPr>
        <w:t>Migration, Legislatio</w:t>
      </w:r>
      <w:r>
        <w:rPr>
          <w:i/>
          <w:sz w:val="22"/>
          <w:szCs w:val="22"/>
          <w:lang w:val="en-US" w:bidi="it-IT"/>
        </w:rPr>
        <w:t>n, Inclusion: Educational policie</w:t>
      </w:r>
      <w:r w:rsidRPr="000B483F">
        <w:rPr>
          <w:i/>
          <w:sz w:val="22"/>
          <w:szCs w:val="22"/>
          <w:lang w:val="en-US" w:bidi="it-IT"/>
        </w:rPr>
        <w:t>s for Innovative Society</w:t>
      </w:r>
      <w:r w:rsidRPr="000B483F">
        <w:rPr>
          <w:sz w:val="22"/>
          <w:szCs w:val="22"/>
          <w:lang w:val="en-US" w:bidi="it-IT"/>
        </w:rPr>
        <w:t xml:space="preserve">”, for : </w:t>
      </w:r>
      <w:proofErr w:type="spellStart"/>
      <w:r w:rsidRPr="000B483F">
        <w:rPr>
          <w:sz w:val="22"/>
          <w:szCs w:val="22"/>
          <w:lang w:val="en-US" w:bidi="it-IT"/>
        </w:rPr>
        <w:t>Ius</w:t>
      </w:r>
      <w:proofErr w:type="spellEnd"/>
      <w:r w:rsidRPr="000B483F">
        <w:rPr>
          <w:sz w:val="22"/>
          <w:szCs w:val="22"/>
          <w:lang w:val="en-US" w:bidi="it-IT"/>
        </w:rPr>
        <w:t xml:space="preserve"> </w:t>
      </w:r>
      <w:proofErr w:type="spellStart"/>
      <w:r w:rsidRPr="000B483F">
        <w:rPr>
          <w:sz w:val="22"/>
          <w:szCs w:val="22"/>
          <w:lang w:val="en-US" w:bidi="it-IT"/>
        </w:rPr>
        <w:t>Peregrinandi</w:t>
      </w:r>
      <w:proofErr w:type="spellEnd"/>
      <w:r w:rsidRPr="000B483F">
        <w:rPr>
          <w:sz w:val="22"/>
          <w:szCs w:val="22"/>
          <w:lang w:val="en-US" w:bidi="it-IT"/>
        </w:rPr>
        <w:t xml:space="preserve">/ International Symposium, Law School, University of </w:t>
      </w:r>
      <w:proofErr w:type="spellStart"/>
      <w:r w:rsidRPr="000B483F">
        <w:rPr>
          <w:sz w:val="22"/>
          <w:szCs w:val="22"/>
          <w:lang w:val="en-US" w:bidi="it-IT"/>
        </w:rPr>
        <w:t>Macerata</w:t>
      </w:r>
      <w:proofErr w:type="spellEnd"/>
      <w:r w:rsidRPr="000B483F">
        <w:rPr>
          <w:sz w:val="22"/>
          <w:szCs w:val="22"/>
          <w:lang w:val="en-US" w:bidi="it-IT"/>
        </w:rPr>
        <w:t xml:space="preserve"> (Italy).</w:t>
      </w:r>
    </w:p>
    <w:p w:rsidR="0011145E" w:rsidRPr="000B483F" w:rsidRDefault="0011145E" w:rsidP="0011145E">
      <w:pPr>
        <w:pStyle w:val="Paragrafoelenco"/>
        <w:rPr>
          <w:sz w:val="22"/>
          <w:szCs w:val="22"/>
          <w:lang w:val="en-US"/>
        </w:rPr>
      </w:pPr>
    </w:p>
    <w:p w:rsidR="0011145E" w:rsidRPr="000B483F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sz w:val="22"/>
          <w:szCs w:val="22"/>
          <w:lang w:val="en-US" w:bidi="it-IT"/>
        </w:rPr>
        <w:t>2010, May “</w:t>
      </w:r>
      <w:proofErr w:type="spellStart"/>
      <w:r w:rsidRPr="00F77A2A">
        <w:rPr>
          <w:i/>
          <w:sz w:val="22"/>
          <w:szCs w:val="22"/>
          <w:lang w:val="en-US" w:bidi="it-IT"/>
        </w:rPr>
        <w:t>Etica</w:t>
      </w:r>
      <w:proofErr w:type="spellEnd"/>
      <w:r w:rsidRPr="00F77A2A">
        <w:rPr>
          <w:i/>
          <w:sz w:val="22"/>
          <w:szCs w:val="22"/>
          <w:lang w:val="en-US" w:bidi="it-IT"/>
        </w:rPr>
        <w:t xml:space="preserve"> </w:t>
      </w:r>
      <w:proofErr w:type="spellStart"/>
      <w:r w:rsidRPr="00F77A2A">
        <w:rPr>
          <w:i/>
          <w:sz w:val="22"/>
          <w:szCs w:val="22"/>
          <w:lang w:val="en-US" w:bidi="it-IT"/>
        </w:rPr>
        <w:t>dell’ospitalità</w:t>
      </w:r>
      <w:proofErr w:type="spellEnd"/>
      <w:r w:rsidRPr="00090AF9">
        <w:rPr>
          <w:sz w:val="22"/>
          <w:szCs w:val="22"/>
          <w:lang w:val="en-US" w:bidi="it-IT"/>
        </w:rPr>
        <w:t>”, National conference of the association MIGRANTES, Arezzo(Italy).</w:t>
      </w:r>
    </w:p>
    <w:p w:rsidR="0011145E" w:rsidRPr="00C929BF" w:rsidRDefault="0011145E" w:rsidP="0011145E">
      <w:pPr>
        <w:ind w:left="403"/>
        <w:rPr>
          <w:lang w:val="en-US"/>
        </w:rPr>
      </w:pPr>
    </w:p>
    <w:p w:rsidR="0011145E" w:rsidRPr="00D53124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sz w:val="22"/>
          <w:szCs w:val="22"/>
          <w:lang w:val="en-US" w:bidi="it-IT"/>
        </w:rPr>
        <w:t xml:space="preserve">2010, March </w:t>
      </w:r>
      <w:r w:rsidRPr="00090AF9">
        <w:rPr>
          <w:bCs/>
          <w:sz w:val="22"/>
          <w:szCs w:val="22"/>
          <w:lang w:val="en-GB"/>
        </w:rPr>
        <w:t>“</w:t>
      </w:r>
      <w:r>
        <w:rPr>
          <w:rFonts w:eastAsia="Calibri"/>
          <w:bCs/>
          <w:i/>
          <w:sz w:val="22"/>
          <w:szCs w:val="22"/>
          <w:lang w:val="en-GB"/>
        </w:rPr>
        <w:t>Education to Citizenship and Democratic P</w:t>
      </w:r>
      <w:r w:rsidRPr="00F77A2A">
        <w:rPr>
          <w:rFonts w:eastAsia="Calibri"/>
          <w:bCs/>
          <w:i/>
          <w:sz w:val="22"/>
          <w:szCs w:val="22"/>
          <w:lang w:val="en-GB"/>
        </w:rPr>
        <w:t>articipation</w:t>
      </w:r>
      <w:r w:rsidRPr="00090AF9">
        <w:rPr>
          <w:bCs/>
          <w:sz w:val="22"/>
          <w:szCs w:val="22"/>
          <w:lang w:val="en-GB"/>
        </w:rPr>
        <w:t>”, NERA Conference, Malmo(Sweden).</w:t>
      </w:r>
    </w:p>
    <w:p w:rsidR="0011145E" w:rsidRPr="00D53124" w:rsidRDefault="0011145E" w:rsidP="0011145E">
      <w:pPr>
        <w:pStyle w:val="Paragrafoelenco"/>
        <w:rPr>
          <w:sz w:val="22"/>
          <w:szCs w:val="22"/>
          <w:lang w:val="en-US"/>
        </w:rPr>
      </w:pPr>
    </w:p>
    <w:p w:rsidR="0011145E" w:rsidRPr="00D53124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Pr="00090AF9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bCs/>
          <w:sz w:val="22"/>
          <w:szCs w:val="22"/>
          <w:lang w:val="en-GB"/>
        </w:rPr>
        <w:t xml:space="preserve">2008, August </w:t>
      </w:r>
      <w:r w:rsidRPr="00090AF9">
        <w:rPr>
          <w:sz w:val="22"/>
          <w:szCs w:val="22"/>
          <w:lang w:val="en-US"/>
        </w:rPr>
        <w:t>“</w:t>
      </w:r>
      <w:r w:rsidRPr="00F77A2A">
        <w:rPr>
          <w:i/>
          <w:sz w:val="22"/>
          <w:szCs w:val="22"/>
          <w:lang w:val="en-US"/>
        </w:rPr>
        <w:t>John</w:t>
      </w:r>
      <w:r>
        <w:rPr>
          <w:i/>
          <w:sz w:val="22"/>
          <w:szCs w:val="22"/>
          <w:lang w:val="en-US"/>
        </w:rPr>
        <w:t xml:space="preserve"> Dewey’s Philosophy and Chinese C</w:t>
      </w:r>
      <w:r w:rsidRPr="00F77A2A">
        <w:rPr>
          <w:i/>
          <w:sz w:val="22"/>
          <w:szCs w:val="22"/>
          <w:lang w:val="en-US"/>
        </w:rPr>
        <w:t>ulture</w:t>
      </w:r>
      <w:r w:rsidRPr="00090AF9">
        <w:rPr>
          <w:sz w:val="22"/>
          <w:szCs w:val="22"/>
          <w:lang w:val="en-US"/>
        </w:rPr>
        <w:t>”,  XXII World Congress</w:t>
      </w:r>
      <w:r>
        <w:rPr>
          <w:sz w:val="22"/>
          <w:szCs w:val="22"/>
          <w:lang w:val="en-US"/>
        </w:rPr>
        <w:t xml:space="preserve"> of Philosophy, </w:t>
      </w:r>
      <w:r w:rsidRPr="00090AF9">
        <w:rPr>
          <w:sz w:val="22"/>
          <w:szCs w:val="22"/>
          <w:lang w:val="en-US"/>
        </w:rPr>
        <w:t>South Korea National University, Seoul.</w:t>
      </w:r>
    </w:p>
    <w:p w:rsidR="0011145E" w:rsidRPr="00090AF9" w:rsidRDefault="0011145E" w:rsidP="0011145E">
      <w:pPr>
        <w:pStyle w:val="Paragrafoelenco"/>
        <w:ind w:left="763"/>
        <w:rPr>
          <w:sz w:val="22"/>
          <w:szCs w:val="22"/>
          <w:lang w:val="en-US"/>
        </w:rPr>
      </w:pPr>
    </w:p>
    <w:p w:rsidR="0011145E" w:rsidRPr="00090AF9" w:rsidRDefault="0011145E" w:rsidP="0011145E">
      <w:pPr>
        <w:pStyle w:val="Paragrafoelenco"/>
        <w:numPr>
          <w:ilvl w:val="0"/>
          <w:numId w:val="7"/>
        </w:numPr>
        <w:rPr>
          <w:sz w:val="22"/>
          <w:szCs w:val="22"/>
          <w:lang w:val="en-US"/>
        </w:rPr>
      </w:pPr>
      <w:r w:rsidRPr="00090AF9">
        <w:rPr>
          <w:sz w:val="22"/>
          <w:szCs w:val="22"/>
          <w:lang w:val="en-US"/>
        </w:rPr>
        <w:t xml:space="preserve">2004-2008 :  Speaker in seminars on  “Education, Moral Commitment and Moral Objectivity”, “Ethics and Democracy”, “William </w:t>
      </w:r>
      <w:proofErr w:type="spellStart"/>
      <w:r w:rsidRPr="00090AF9">
        <w:rPr>
          <w:sz w:val="22"/>
          <w:szCs w:val="22"/>
          <w:lang w:val="en-US"/>
        </w:rPr>
        <w:t>James’Pragmatism</w:t>
      </w:r>
      <w:proofErr w:type="spellEnd"/>
      <w:r w:rsidRPr="00090AF9">
        <w:rPr>
          <w:sz w:val="22"/>
          <w:szCs w:val="22"/>
          <w:lang w:val="en-US"/>
        </w:rPr>
        <w:t xml:space="preserve"> and Moral Education”, Department of Philosophy/ Boston College, (USA).</w:t>
      </w:r>
    </w:p>
    <w:p w:rsidR="0011145E" w:rsidRPr="004B0B84" w:rsidRDefault="0011145E" w:rsidP="001114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="Calibri"/>
          <w:lang w:val="en-US" w:bidi="it-IT"/>
        </w:rPr>
      </w:pPr>
    </w:p>
    <w:p w:rsidR="0011145E" w:rsidRPr="004B0B84" w:rsidRDefault="0011145E" w:rsidP="0011145E">
      <w:pPr>
        <w:autoSpaceDE w:val="0"/>
        <w:autoSpaceDN w:val="0"/>
        <w:rPr>
          <w:lang w:val="en-US"/>
        </w:rPr>
      </w:pPr>
    </w:p>
    <w:p w:rsidR="0011145E" w:rsidRPr="004B0B84" w:rsidRDefault="0011145E" w:rsidP="0011145E">
      <w:pPr>
        <w:tabs>
          <w:tab w:val="left" w:pos="0"/>
        </w:tabs>
        <w:rPr>
          <w:lang w:val="en-US"/>
        </w:rPr>
      </w:pPr>
    </w:p>
    <w:p w:rsidR="0011145E" w:rsidRPr="0011145E" w:rsidRDefault="0011145E" w:rsidP="006E3A94">
      <w:pPr>
        <w:spacing w:before="240"/>
        <w:jc w:val="both"/>
        <w:rPr>
          <w:lang w:val="en-US"/>
        </w:rPr>
      </w:pPr>
    </w:p>
    <w:p w:rsidR="0011145E" w:rsidRPr="0011145E" w:rsidRDefault="0011145E" w:rsidP="006E3A94">
      <w:pPr>
        <w:spacing w:before="240"/>
        <w:jc w:val="both"/>
        <w:rPr>
          <w:lang w:val="en-US"/>
        </w:rPr>
      </w:pPr>
    </w:p>
    <w:p w:rsidR="0011145E" w:rsidRPr="0011145E" w:rsidRDefault="0011145E" w:rsidP="006E3A94">
      <w:pPr>
        <w:spacing w:before="240"/>
        <w:jc w:val="both"/>
        <w:rPr>
          <w:lang w:val="en-US"/>
        </w:rPr>
      </w:pPr>
    </w:p>
    <w:p w:rsidR="0011145E" w:rsidRPr="0011145E" w:rsidRDefault="0011145E" w:rsidP="006E3A94">
      <w:pPr>
        <w:spacing w:before="240"/>
        <w:jc w:val="both"/>
        <w:rPr>
          <w:lang w:val="en-US"/>
        </w:rPr>
      </w:pPr>
    </w:p>
    <w:p w:rsidR="003B52C7" w:rsidRPr="00116AA6" w:rsidRDefault="003B52C7">
      <w:pPr>
        <w:rPr>
          <w:lang w:val="en-US"/>
        </w:rPr>
      </w:pPr>
    </w:p>
    <w:sectPr w:rsidR="003B52C7" w:rsidRPr="00116AA6" w:rsidSect="007627AA">
      <w:headerReference w:type="default" r:id="rId8"/>
      <w:footerReference w:type="default" r:id="rId9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483" w:rsidRDefault="001C0483" w:rsidP="00C8074D">
      <w:r>
        <w:separator/>
      </w:r>
    </w:p>
  </w:endnote>
  <w:endnote w:type="continuationSeparator" w:id="0">
    <w:p w:rsidR="001C0483" w:rsidRDefault="001C0483" w:rsidP="00C80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2" w:rsidRPr="007627AA" w:rsidRDefault="00D5055B">
    <w:pPr>
      <w:pStyle w:val="Pidipagina"/>
      <w:rPr>
        <w:sz w:val="16"/>
        <w:szCs w:val="16"/>
      </w:rPr>
    </w:pPr>
    <w:r w:rsidRPr="00D5055B">
      <w:rPr>
        <w:sz w:val="16"/>
        <w:szCs w:val="16"/>
      </w:rPr>
      <w:ptab w:relativeTo="margin" w:alignment="center" w:leader="none"/>
    </w:r>
    <w:r w:rsidRPr="00D5055B">
      <w:rPr>
        <w:sz w:val="16"/>
        <w:szCs w:val="16"/>
      </w:rPr>
      <w:ptab w:relativeTo="margin" w:alignment="right" w:leader="none"/>
    </w:r>
    <w:r>
      <w:rPr>
        <w:sz w:val="16"/>
        <w:szCs w:val="16"/>
      </w:rPr>
      <w:t>Curriculum Vitae:Flavia Stara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483" w:rsidRDefault="001C0483" w:rsidP="00C8074D">
      <w:r>
        <w:separator/>
      </w:r>
    </w:p>
  </w:footnote>
  <w:footnote w:type="continuationSeparator" w:id="0">
    <w:p w:rsidR="001C0483" w:rsidRDefault="001C0483" w:rsidP="00C80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8253"/>
      <w:docPartObj>
        <w:docPartGallery w:val="Page Numbers (Top of Page)"/>
        <w:docPartUnique/>
      </w:docPartObj>
    </w:sdtPr>
    <w:sdtContent>
      <w:p w:rsidR="00FD4DEB" w:rsidRDefault="004A6F3B">
        <w:pPr>
          <w:pStyle w:val="Intestazione"/>
          <w:jc w:val="center"/>
        </w:pPr>
        <w:r w:rsidRPr="00FD4DEB">
          <w:rPr>
            <w:sz w:val="18"/>
            <w:szCs w:val="18"/>
          </w:rPr>
          <w:fldChar w:fldCharType="begin"/>
        </w:r>
        <w:r w:rsidR="00FD4DEB" w:rsidRPr="00FD4DEB">
          <w:rPr>
            <w:sz w:val="18"/>
            <w:szCs w:val="18"/>
          </w:rPr>
          <w:instrText xml:space="preserve"> PAGE   \* MERGEFORMAT </w:instrText>
        </w:r>
        <w:r w:rsidRPr="00FD4DEB">
          <w:rPr>
            <w:sz w:val="18"/>
            <w:szCs w:val="18"/>
          </w:rPr>
          <w:fldChar w:fldCharType="separate"/>
        </w:r>
        <w:r w:rsidR="00DC5172">
          <w:rPr>
            <w:noProof/>
            <w:sz w:val="18"/>
            <w:szCs w:val="18"/>
          </w:rPr>
          <w:t>1</w:t>
        </w:r>
        <w:r w:rsidRPr="00FD4DEB">
          <w:rPr>
            <w:sz w:val="18"/>
            <w:szCs w:val="18"/>
          </w:rPr>
          <w:fldChar w:fldCharType="end"/>
        </w:r>
      </w:p>
    </w:sdtContent>
  </w:sdt>
  <w:p w:rsidR="00D5055B" w:rsidRDefault="00D5055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3596E"/>
    <w:multiLevelType w:val="hybridMultilevel"/>
    <w:tmpl w:val="32F8D5D6"/>
    <w:lvl w:ilvl="0" w:tplc="0526053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21F74367"/>
    <w:multiLevelType w:val="hybridMultilevel"/>
    <w:tmpl w:val="2FF2C7B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58D5B22"/>
    <w:multiLevelType w:val="hybridMultilevel"/>
    <w:tmpl w:val="4F340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30EBD"/>
    <w:multiLevelType w:val="hybridMultilevel"/>
    <w:tmpl w:val="31CA9D02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>
    <w:nsid w:val="370B5C00"/>
    <w:multiLevelType w:val="hybridMultilevel"/>
    <w:tmpl w:val="8BACA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C66DC1"/>
    <w:multiLevelType w:val="hybridMultilevel"/>
    <w:tmpl w:val="BA2A6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60680E"/>
    <w:multiLevelType w:val="hybridMultilevel"/>
    <w:tmpl w:val="56209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B1AED"/>
    <w:multiLevelType w:val="hybridMultilevel"/>
    <w:tmpl w:val="6B505B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7F612B"/>
    <w:multiLevelType w:val="hybridMultilevel"/>
    <w:tmpl w:val="83FE40AE"/>
    <w:lvl w:ilvl="0" w:tplc="9DC28F5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6F8921EE"/>
    <w:multiLevelType w:val="hybridMultilevel"/>
    <w:tmpl w:val="FA3C7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B951A6"/>
    <w:rsid w:val="0000142D"/>
    <w:rsid w:val="00025775"/>
    <w:rsid w:val="0002629C"/>
    <w:rsid w:val="00027A0A"/>
    <w:rsid w:val="000304F5"/>
    <w:rsid w:val="00032ADC"/>
    <w:rsid w:val="00035451"/>
    <w:rsid w:val="0005298C"/>
    <w:rsid w:val="00056B95"/>
    <w:rsid w:val="0006019D"/>
    <w:rsid w:val="00061078"/>
    <w:rsid w:val="00061962"/>
    <w:rsid w:val="00066294"/>
    <w:rsid w:val="00070937"/>
    <w:rsid w:val="000A0D1E"/>
    <w:rsid w:val="000A1662"/>
    <w:rsid w:val="000A573B"/>
    <w:rsid w:val="000B6D39"/>
    <w:rsid w:val="000B7D87"/>
    <w:rsid w:val="000C4FF3"/>
    <w:rsid w:val="000D1D0D"/>
    <w:rsid w:val="000D2174"/>
    <w:rsid w:val="000D639A"/>
    <w:rsid w:val="000D63B1"/>
    <w:rsid w:val="000E54C4"/>
    <w:rsid w:val="000E563E"/>
    <w:rsid w:val="000E6101"/>
    <w:rsid w:val="000E771F"/>
    <w:rsid w:val="000F568D"/>
    <w:rsid w:val="00102691"/>
    <w:rsid w:val="001029D7"/>
    <w:rsid w:val="00103768"/>
    <w:rsid w:val="00104CB2"/>
    <w:rsid w:val="001058F0"/>
    <w:rsid w:val="0010718D"/>
    <w:rsid w:val="0011145E"/>
    <w:rsid w:val="00115373"/>
    <w:rsid w:val="00116AA6"/>
    <w:rsid w:val="00120B45"/>
    <w:rsid w:val="00121012"/>
    <w:rsid w:val="00126F43"/>
    <w:rsid w:val="00132C21"/>
    <w:rsid w:val="00133968"/>
    <w:rsid w:val="00135EA1"/>
    <w:rsid w:val="001412BC"/>
    <w:rsid w:val="00142D1F"/>
    <w:rsid w:val="00151626"/>
    <w:rsid w:val="0015590E"/>
    <w:rsid w:val="00161044"/>
    <w:rsid w:val="00163662"/>
    <w:rsid w:val="001650B8"/>
    <w:rsid w:val="00165AD5"/>
    <w:rsid w:val="00171C0E"/>
    <w:rsid w:val="0018013E"/>
    <w:rsid w:val="00191F7B"/>
    <w:rsid w:val="00193837"/>
    <w:rsid w:val="00193F7F"/>
    <w:rsid w:val="001A0238"/>
    <w:rsid w:val="001A4CB8"/>
    <w:rsid w:val="001A5986"/>
    <w:rsid w:val="001C0483"/>
    <w:rsid w:val="001C331B"/>
    <w:rsid w:val="001C4DD6"/>
    <w:rsid w:val="001E37D6"/>
    <w:rsid w:val="001F6E58"/>
    <w:rsid w:val="001F6F0E"/>
    <w:rsid w:val="001F7316"/>
    <w:rsid w:val="001F7775"/>
    <w:rsid w:val="00202389"/>
    <w:rsid w:val="0021062A"/>
    <w:rsid w:val="00216268"/>
    <w:rsid w:val="00220BA2"/>
    <w:rsid w:val="00220FF8"/>
    <w:rsid w:val="002327C1"/>
    <w:rsid w:val="0025163C"/>
    <w:rsid w:val="002616FC"/>
    <w:rsid w:val="002647E0"/>
    <w:rsid w:val="00270498"/>
    <w:rsid w:val="002709F5"/>
    <w:rsid w:val="0027429B"/>
    <w:rsid w:val="0028071F"/>
    <w:rsid w:val="00281A6A"/>
    <w:rsid w:val="00292F9C"/>
    <w:rsid w:val="00294890"/>
    <w:rsid w:val="0029495B"/>
    <w:rsid w:val="00296A8F"/>
    <w:rsid w:val="002A1043"/>
    <w:rsid w:val="002A3B5B"/>
    <w:rsid w:val="002C086E"/>
    <w:rsid w:val="002C1407"/>
    <w:rsid w:val="002D1F44"/>
    <w:rsid w:val="002D2639"/>
    <w:rsid w:val="002D2F11"/>
    <w:rsid w:val="002D69C5"/>
    <w:rsid w:val="002F171B"/>
    <w:rsid w:val="003116D6"/>
    <w:rsid w:val="00315B25"/>
    <w:rsid w:val="00317F9B"/>
    <w:rsid w:val="0032013F"/>
    <w:rsid w:val="00320973"/>
    <w:rsid w:val="0032199E"/>
    <w:rsid w:val="0033734D"/>
    <w:rsid w:val="003414FD"/>
    <w:rsid w:val="00341BFB"/>
    <w:rsid w:val="003446AD"/>
    <w:rsid w:val="003470D1"/>
    <w:rsid w:val="0035174A"/>
    <w:rsid w:val="00356CC3"/>
    <w:rsid w:val="003575F2"/>
    <w:rsid w:val="0036650D"/>
    <w:rsid w:val="0037562F"/>
    <w:rsid w:val="003771A6"/>
    <w:rsid w:val="00392A3F"/>
    <w:rsid w:val="003948CA"/>
    <w:rsid w:val="003A0502"/>
    <w:rsid w:val="003A1C08"/>
    <w:rsid w:val="003A7515"/>
    <w:rsid w:val="003B0D3E"/>
    <w:rsid w:val="003B52C7"/>
    <w:rsid w:val="003B77DC"/>
    <w:rsid w:val="003C1799"/>
    <w:rsid w:val="003C3514"/>
    <w:rsid w:val="003C387C"/>
    <w:rsid w:val="003D574E"/>
    <w:rsid w:val="003E4708"/>
    <w:rsid w:val="003F0974"/>
    <w:rsid w:val="00403FE4"/>
    <w:rsid w:val="00410776"/>
    <w:rsid w:val="00417AA7"/>
    <w:rsid w:val="00425D36"/>
    <w:rsid w:val="00430CFB"/>
    <w:rsid w:val="0043250D"/>
    <w:rsid w:val="004365AC"/>
    <w:rsid w:val="0043708E"/>
    <w:rsid w:val="00437BEC"/>
    <w:rsid w:val="00442A2D"/>
    <w:rsid w:val="00443512"/>
    <w:rsid w:val="004673AE"/>
    <w:rsid w:val="004709AD"/>
    <w:rsid w:val="00472F85"/>
    <w:rsid w:val="00473C63"/>
    <w:rsid w:val="0047676D"/>
    <w:rsid w:val="00481A4F"/>
    <w:rsid w:val="0048252C"/>
    <w:rsid w:val="00491AE6"/>
    <w:rsid w:val="00492ACA"/>
    <w:rsid w:val="00493FC3"/>
    <w:rsid w:val="00497F6B"/>
    <w:rsid w:val="004A6F3B"/>
    <w:rsid w:val="004B52A7"/>
    <w:rsid w:val="004B6081"/>
    <w:rsid w:val="004C4E0D"/>
    <w:rsid w:val="004C6503"/>
    <w:rsid w:val="004E2421"/>
    <w:rsid w:val="004F6400"/>
    <w:rsid w:val="00500B89"/>
    <w:rsid w:val="00500BC7"/>
    <w:rsid w:val="0050106C"/>
    <w:rsid w:val="00506079"/>
    <w:rsid w:val="00512D66"/>
    <w:rsid w:val="00513DB3"/>
    <w:rsid w:val="005201F2"/>
    <w:rsid w:val="005207D0"/>
    <w:rsid w:val="00524723"/>
    <w:rsid w:val="00524B7E"/>
    <w:rsid w:val="00524F51"/>
    <w:rsid w:val="005331BD"/>
    <w:rsid w:val="00533761"/>
    <w:rsid w:val="00533A10"/>
    <w:rsid w:val="00533E90"/>
    <w:rsid w:val="00547B6F"/>
    <w:rsid w:val="00554B84"/>
    <w:rsid w:val="00557B98"/>
    <w:rsid w:val="005769B4"/>
    <w:rsid w:val="00582982"/>
    <w:rsid w:val="00582A0D"/>
    <w:rsid w:val="00595655"/>
    <w:rsid w:val="00595E9C"/>
    <w:rsid w:val="00596691"/>
    <w:rsid w:val="005970AF"/>
    <w:rsid w:val="005A1F35"/>
    <w:rsid w:val="005B32CB"/>
    <w:rsid w:val="005C2A79"/>
    <w:rsid w:val="005C3D5B"/>
    <w:rsid w:val="005D30F4"/>
    <w:rsid w:val="005E068B"/>
    <w:rsid w:val="005E146A"/>
    <w:rsid w:val="005E6399"/>
    <w:rsid w:val="005F1954"/>
    <w:rsid w:val="005F2EFB"/>
    <w:rsid w:val="005F5DB5"/>
    <w:rsid w:val="005F76B8"/>
    <w:rsid w:val="00607029"/>
    <w:rsid w:val="00626ED7"/>
    <w:rsid w:val="0063160B"/>
    <w:rsid w:val="00637EEF"/>
    <w:rsid w:val="006423F2"/>
    <w:rsid w:val="00642A9C"/>
    <w:rsid w:val="0064477E"/>
    <w:rsid w:val="00645EB9"/>
    <w:rsid w:val="00655095"/>
    <w:rsid w:val="0066690B"/>
    <w:rsid w:val="00675842"/>
    <w:rsid w:val="00684F84"/>
    <w:rsid w:val="00686D01"/>
    <w:rsid w:val="00687012"/>
    <w:rsid w:val="006A6C0D"/>
    <w:rsid w:val="006B331D"/>
    <w:rsid w:val="006C0A26"/>
    <w:rsid w:val="006C4831"/>
    <w:rsid w:val="006C4B91"/>
    <w:rsid w:val="006C6A68"/>
    <w:rsid w:val="006D192D"/>
    <w:rsid w:val="006D6CD9"/>
    <w:rsid w:val="006E3A94"/>
    <w:rsid w:val="006E4029"/>
    <w:rsid w:val="006E473E"/>
    <w:rsid w:val="006F2463"/>
    <w:rsid w:val="006F2DE6"/>
    <w:rsid w:val="006F7584"/>
    <w:rsid w:val="00702F7C"/>
    <w:rsid w:val="00703B6E"/>
    <w:rsid w:val="00721BF5"/>
    <w:rsid w:val="0072313C"/>
    <w:rsid w:val="00734B21"/>
    <w:rsid w:val="00735DDF"/>
    <w:rsid w:val="00740F0D"/>
    <w:rsid w:val="007417C8"/>
    <w:rsid w:val="00742268"/>
    <w:rsid w:val="00745403"/>
    <w:rsid w:val="00746DF7"/>
    <w:rsid w:val="00757584"/>
    <w:rsid w:val="007604FB"/>
    <w:rsid w:val="007627AA"/>
    <w:rsid w:val="007765E7"/>
    <w:rsid w:val="007825AC"/>
    <w:rsid w:val="00785ED2"/>
    <w:rsid w:val="00786AA4"/>
    <w:rsid w:val="00791A41"/>
    <w:rsid w:val="00793F33"/>
    <w:rsid w:val="007A052F"/>
    <w:rsid w:val="007A1654"/>
    <w:rsid w:val="007B1BC5"/>
    <w:rsid w:val="007C08DB"/>
    <w:rsid w:val="007C6E36"/>
    <w:rsid w:val="007C7379"/>
    <w:rsid w:val="007D0D4B"/>
    <w:rsid w:val="007D2CCA"/>
    <w:rsid w:val="007E41F7"/>
    <w:rsid w:val="007E6FBD"/>
    <w:rsid w:val="007F390C"/>
    <w:rsid w:val="007F3F0F"/>
    <w:rsid w:val="00804B0B"/>
    <w:rsid w:val="0082042A"/>
    <w:rsid w:val="0082484B"/>
    <w:rsid w:val="00825C9F"/>
    <w:rsid w:val="00826812"/>
    <w:rsid w:val="00837ED9"/>
    <w:rsid w:val="00845DB3"/>
    <w:rsid w:val="0085091C"/>
    <w:rsid w:val="00853DDD"/>
    <w:rsid w:val="00856773"/>
    <w:rsid w:val="00857269"/>
    <w:rsid w:val="0086105B"/>
    <w:rsid w:val="0086114E"/>
    <w:rsid w:val="00862D19"/>
    <w:rsid w:val="00865E84"/>
    <w:rsid w:val="008667D4"/>
    <w:rsid w:val="008760BF"/>
    <w:rsid w:val="00881BBC"/>
    <w:rsid w:val="00882661"/>
    <w:rsid w:val="008A1089"/>
    <w:rsid w:val="008A49D9"/>
    <w:rsid w:val="008A53CB"/>
    <w:rsid w:val="008A5A11"/>
    <w:rsid w:val="008A7B53"/>
    <w:rsid w:val="008B34E7"/>
    <w:rsid w:val="008B584A"/>
    <w:rsid w:val="008C20C2"/>
    <w:rsid w:val="008C4A43"/>
    <w:rsid w:val="008C52C7"/>
    <w:rsid w:val="008D4F54"/>
    <w:rsid w:val="008E0384"/>
    <w:rsid w:val="008F0059"/>
    <w:rsid w:val="008F28B2"/>
    <w:rsid w:val="00907B8F"/>
    <w:rsid w:val="00907F38"/>
    <w:rsid w:val="00913C60"/>
    <w:rsid w:val="0091559C"/>
    <w:rsid w:val="00922A07"/>
    <w:rsid w:val="00925374"/>
    <w:rsid w:val="00931E23"/>
    <w:rsid w:val="009354CF"/>
    <w:rsid w:val="00945806"/>
    <w:rsid w:val="00950651"/>
    <w:rsid w:val="00961109"/>
    <w:rsid w:val="0096248D"/>
    <w:rsid w:val="009625AD"/>
    <w:rsid w:val="00980620"/>
    <w:rsid w:val="00983020"/>
    <w:rsid w:val="0098331A"/>
    <w:rsid w:val="0099159A"/>
    <w:rsid w:val="00994080"/>
    <w:rsid w:val="00995CD0"/>
    <w:rsid w:val="009A13C8"/>
    <w:rsid w:val="009A1C15"/>
    <w:rsid w:val="009B0EBA"/>
    <w:rsid w:val="009C0ACC"/>
    <w:rsid w:val="009C31B3"/>
    <w:rsid w:val="009C3B80"/>
    <w:rsid w:val="009C5E54"/>
    <w:rsid w:val="009D64E2"/>
    <w:rsid w:val="009E7224"/>
    <w:rsid w:val="009F1F92"/>
    <w:rsid w:val="009F2120"/>
    <w:rsid w:val="009F32DD"/>
    <w:rsid w:val="009F4E23"/>
    <w:rsid w:val="009F6609"/>
    <w:rsid w:val="00A01BEB"/>
    <w:rsid w:val="00A06AE0"/>
    <w:rsid w:val="00A102E5"/>
    <w:rsid w:val="00A15703"/>
    <w:rsid w:val="00A16706"/>
    <w:rsid w:val="00A21EBD"/>
    <w:rsid w:val="00A23F02"/>
    <w:rsid w:val="00A25629"/>
    <w:rsid w:val="00A2604E"/>
    <w:rsid w:val="00A32394"/>
    <w:rsid w:val="00A32AB1"/>
    <w:rsid w:val="00A410B1"/>
    <w:rsid w:val="00A43E7E"/>
    <w:rsid w:val="00A6058D"/>
    <w:rsid w:val="00A67F7A"/>
    <w:rsid w:val="00A71039"/>
    <w:rsid w:val="00A74A24"/>
    <w:rsid w:val="00A8536D"/>
    <w:rsid w:val="00A875C1"/>
    <w:rsid w:val="00A8762D"/>
    <w:rsid w:val="00A9033B"/>
    <w:rsid w:val="00A9089D"/>
    <w:rsid w:val="00AB1AB6"/>
    <w:rsid w:val="00AC11E7"/>
    <w:rsid w:val="00AC2F99"/>
    <w:rsid w:val="00AD4565"/>
    <w:rsid w:val="00AD5368"/>
    <w:rsid w:val="00AD5D7F"/>
    <w:rsid w:val="00AE3240"/>
    <w:rsid w:val="00AE6FD8"/>
    <w:rsid w:val="00AF16A1"/>
    <w:rsid w:val="00B03A66"/>
    <w:rsid w:val="00B06980"/>
    <w:rsid w:val="00B072AB"/>
    <w:rsid w:val="00B13777"/>
    <w:rsid w:val="00B13F1D"/>
    <w:rsid w:val="00B14366"/>
    <w:rsid w:val="00B16596"/>
    <w:rsid w:val="00B21A75"/>
    <w:rsid w:val="00B263AB"/>
    <w:rsid w:val="00B4185F"/>
    <w:rsid w:val="00B45C07"/>
    <w:rsid w:val="00B470DE"/>
    <w:rsid w:val="00B505FE"/>
    <w:rsid w:val="00B52422"/>
    <w:rsid w:val="00B53B00"/>
    <w:rsid w:val="00B57FD4"/>
    <w:rsid w:val="00B66CF2"/>
    <w:rsid w:val="00B75884"/>
    <w:rsid w:val="00B82DBE"/>
    <w:rsid w:val="00B90B5C"/>
    <w:rsid w:val="00B93E0F"/>
    <w:rsid w:val="00B951A6"/>
    <w:rsid w:val="00B9529A"/>
    <w:rsid w:val="00BA0261"/>
    <w:rsid w:val="00BA0CBA"/>
    <w:rsid w:val="00BA121A"/>
    <w:rsid w:val="00BA29CE"/>
    <w:rsid w:val="00BA45B5"/>
    <w:rsid w:val="00BA51F4"/>
    <w:rsid w:val="00BB13BB"/>
    <w:rsid w:val="00BB4A98"/>
    <w:rsid w:val="00BC5020"/>
    <w:rsid w:val="00BC5819"/>
    <w:rsid w:val="00BC5CEA"/>
    <w:rsid w:val="00BD0FAB"/>
    <w:rsid w:val="00BD3602"/>
    <w:rsid w:val="00BD5B91"/>
    <w:rsid w:val="00BE6143"/>
    <w:rsid w:val="00BE7917"/>
    <w:rsid w:val="00BF10CC"/>
    <w:rsid w:val="00BF1213"/>
    <w:rsid w:val="00C01822"/>
    <w:rsid w:val="00C07D50"/>
    <w:rsid w:val="00C07DB4"/>
    <w:rsid w:val="00C12F5C"/>
    <w:rsid w:val="00C1645F"/>
    <w:rsid w:val="00C1675F"/>
    <w:rsid w:val="00C20125"/>
    <w:rsid w:val="00C217ED"/>
    <w:rsid w:val="00C22473"/>
    <w:rsid w:val="00C22835"/>
    <w:rsid w:val="00C50166"/>
    <w:rsid w:val="00C51DE1"/>
    <w:rsid w:val="00C55FFD"/>
    <w:rsid w:val="00C61D75"/>
    <w:rsid w:val="00C66FEF"/>
    <w:rsid w:val="00C70AA5"/>
    <w:rsid w:val="00C710AE"/>
    <w:rsid w:val="00C73802"/>
    <w:rsid w:val="00C8074D"/>
    <w:rsid w:val="00CA464B"/>
    <w:rsid w:val="00CA7883"/>
    <w:rsid w:val="00CD15B4"/>
    <w:rsid w:val="00CD7075"/>
    <w:rsid w:val="00CE0130"/>
    <w:rsid w:val="00CE1B93"/>
    <w:rsid w:val="00CE1ED6"/>
    <w:rsid w:val="00CF65C2"/>
    <w:rsid w:val="00D00D4E"/>
    <w:rsid w:val="00D05EDC"/>
    <w:rsid w:val="00D07609"/>
    <w:rsid w:val="00D14624"/>
    <w:rsid w:val="00D15904"/>
    <w:rsid w:val="00D15965"/>
    <w:rsid w:val="00D17D16"/>
    <w:rsid w:val="00D22EBC"/>
    <w:rsid w:val="00D26F4F"/>
    <w:rsid w:val="00D32F63"/>
    <w:rsid w:val="00D335C8"/>
    <w:rsid w:val="00D3727B"/>
    <w:rsid w:val="00D4041F"/>
    <w:rsid w:val="00D417F5"/>
    <w:rsid w:val="00D476DA"/>
    <w:rsid w:val="00D47FEA"/>
    <w:rsid w:val="00D5055B"/>
    <w:rsid w:val="00D55578"/>
    <w:rsid w:val="00D56922"/>
    <w:rsid w:val="00D62F62"/>
    <w:rsid w:val="00D64D8D"/>
    <w:rsid w:val="00D6708C"/>
    <w:rsid w:val="00D72096"/>
    <w:rsid w:val="00D7537E"/>
    <w:rsid w:val="00D765C3"/>
    <w:rsid w:val="00D7710E"/>
    <w:rsid w:val="00D8106B"/>
    <w:rsid w:val="00D83D66"/>
    <w:rsid w:val="00D875AF"/>
    <w:rsid w:val="00DA0B14"/>
    <w:rsid w:val="00DA2224"/>
    <w:rsid w:val="00DA28D4"/>
    <w:rsid w:val="00DA3DC2"/>
    <w:rsid w:val="00DA5FFD"/>
    <w:rsid w:val="00DA740D"/>
    <w:rsid w:val="00DB10C1"/>
    <w:rsid w:val="00DB1FC2"/>
    <w:rsid w:val="00DB2770"/>
    <w:rsid w:val="00DB5A5A"/>
    <w:rsid w:val="00DC1CD1"/>
    <w:rsid w:val="00DC5172"/>
    <w:rsid w:val="00DD3DF2"/>
    <w:rsid w:val="00DD403D"/>
    <w:rsid w:val="00DD474C"/>
    <w:rsid w:val="00DD487E"/>
    <w:rsid w:val="00DD75EA"/>
    <w:rsid w:val="00DD7A6D"/>
    <w:rsid w:val="00DE48C2"/>
    <w:rsid w:val="00DE6D12"/>
    <w:rsid w:val="00DF0419"/>
    <w:rsid w:val="00DF36C4"/>
    <w:rsid w:val="00E04AA4"/>
    <w:rsid w:val="00E04BCE"/>
    <w:rsid w:val="00E15A4A"/>
    <w:rsid w:val="00E2325D"/>
    <w:rsid w:val="00E27203"/>
    <w:rsid w:val="00E3128A"/>
    <w:rsid w:val="00E31FCD"/>
    <w:rsid w:val="00E32BBF"/>
    <w:rsid w:val="00E35D80"/>
    <w:rsid w:val="00E36675"/>
    <w:rsid w:val="00E36DA7"/>
    <w:rsid w:val="00E37A3E"/>
    <w:rsid w:val="00E40D06"/>
    <w:rsid w:val="00E4327A"/>
    <w:rsid w:val="00E4626F"/>
    <w:rsid w:val="00E53A50"/>
    <w:rsid w:val="00E5642E"/>
    <w:rsid w:val="00E64CAD"/>
    <w:rsid w:val="00E65E31"/>
    <w:rsid w:val="00E87CE3"/>
    <w:rsid w:val="00E91CF4"/>
    <w:rsid w:val="00E92969"/>
    <w:rsid w:val="00E92C7B"/>
    <w:rsid w:val="00E9701C"/>
    <w:rsid w:val="00EB698A"/>
    <w:rsid w:val="00EC458D"/>
    <w:rsid w:val="00ED15D1"/>
    <w:rsid w:val="00ED2D47"/>
    <w:rsid w:val="00ED33B8"/>
    <w:rsid w:val="00ED48A0"/>
    <w:rsid w:val="00EE0216"/>
    <w:rsid w:val="00EE2419"/>
    <w:rsid w:val="00EF10F4"/>
    <w:rsid w:val="00F0092A"/>
    <w:rsid w:val="00F039FF"/>
    <w:rsid w:val="00F05ED4"/>
    <w:rsid w:val="00F16B4E"/>
    <w:rsid w:val="00F20144"/>
    <w:rsid w:val="00F22531"/>
    <w:rsid w:val="00F356A4"/>
    <w:rsid w:val="00F36E35"/>
    <w:rsid w:val="00F45C82"/>
    <w:rsid w:val="00F45E92"/>
    <w:rsid w:val="00F55ECE"/>
    <w:rsid w:val="00F72367"/>
    <w:rsid w:val="00F767DD"/>
    <w:rsid w:val="00F82F77"/>
    <w:rsid w:val="00F84BEC"/>
    <w:rsid w:val="00F8691C"/>
    <w:rsid w:val="00F94F81"/>
    <w:rsid w:val="00F96680"/>
    <w:rsid w:val="00FA11C7"/>
    <w:rsid w:val="00FA15E9"/>
    <w:rsid w:val="00FA482D"/>
    <w:rsid w:val="00FB0A35"/>
    <w:rsid w:val="00FB255D"/>
    <w:rsid w:val="00FB2C87"/>
    <w:rsid w:val="00FB337B"/>
    <w:rsid w:val="00FB5647"/>
    <w:rsid w:val="00FC304B"/>
    <w:rsid w:val="00FC3BBA"/>
    <w:rsid w:val="00FD1B52"/>
    <w:rsid w:val="00FD4BBA"/>
    <w:rsid w:val="00FD4DEB"/>
    <w:rsid w:val="00FD7E8B"/>
    <w:rsid w:val="00FE4642"/>
    <w:rsid w:val="00FE5403"/>
    <w:rsid w:val="00FE7B5D"/>
    <w:rsid w:val="00FF21FB"/>
    <w:rsid w:val="00FF6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E3A94"/>
    <w:pPr>
      <w:keepNext/>
      <w:spacing w:before="240"/>
      <w:jc w:val="center"/>
      <w:outlineLvl w:val="0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056B95"/>
    <w:pPr>
      <w:jc w:val="center"/>
    </w:pPr>
    <w:rPr>
      <w:b/>
      <w:bCs/>
      <w:smallCaps/>
    </w:rPr>
  </w:style>
  <w:style w:type="character" w:customStyle="1" w:styleId="TitoloCarattere">
    <w:name w:val="Titolo Carattere"/>
    <w:basedOn w:val="Carpredefinitoparagrafo"/>
    <w:link w:val="Titolo"/>
    <w:uiPriority w:val="99"/>
    <w:rsid w:val="00056B95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rsid w:val="00056B95"/>
    <w:pPr>
      <w:jc w:val="both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056B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056B95"/>
    <w:pPr>
      <w:spacing w:before="240"/>
      <w:ind w:left="708"/>
      <w:jc w:val="both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056B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D217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6E3A94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807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074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807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074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07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074D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D56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ps">
    <w:name w:val="hps"/>
    <w:basedOn w:val="Carpredefinitoparagrafo"/>
    <w:rsid w:val="0011145E"/>
  </w:style>
  <w:style w:type="character" w:customStyle="1" w:styleId="normalchar">
    <w:name w:val="normal__char"/>
    <w:basedOn w:val="Carpredefinitoparagrafo"/>
    <w:rsid w:val="00607029"/>
  </w:style>
  <w:style w:type="character" w:customStyle="1" w:styleId="iceouttxt">
    <w:name w:val="iceouttxt"/>
    <w:basedOn w:val="Carpredefinitoparagrafo"/>
    <w:rsid w:val="003209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BF0E2-8FD2-4CF5-A5CF-A2B49C71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3321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2014-04-28T11:17:00Z</dcterms:created>
  <dcterms:modified xsi:type="dcterms:W3CDTF">2014-04-28T11:26:00Z</dcterms:modified>
</cp:coreProperties>
</file>