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553" w:rsidRDefault="00EF5F2D" w:rsidP="00DF0553">
      <w:pPr>
        <w:rPr>
          <w:b/>
          <w:color w:val="FF0000"/>
          <w:lang w:val="it-IT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7"/>
      <w:r>
        <w:rPr>
          <w:b/>
          <w:color w:val="FF0000"/>
          <w:lang w:val="it-IT"/>
        </w:rPr>
        <w:t xml:space="preserve">ARGOMENTI PER PRESENTAZIONI DEGLI STUDENTI </w:t>
      </w:r>
      <w:bookmarkStart w:id="5" w:name="OLE_LINK5"/>
      <w:bookmarkStart w:id="6" w:name="OLE_LINK6"/>
      <w:bookmarkStart w:id="7" w:name="OLE_LINK13"/>
    </w:p>
    <w:p w:rsidR="00DF0553" w:rsidRPr="00632519" w:rsidRDefault="00DF0553" w:rsidP="00DF0553">
      <w:pPr>
        <w:rPr>
          <w:b/>
          <w:lang w:val="it-IT"/>
        </w:rPr>
      </w:pPr>
      <w:r w:rsidRPr="00632519">
        <w:rPr>
          <w:b/>
          <w:lang w:val="it-IT"/>
        </w:rPr>
        <w:t xml:space="preserve">ANALISI ECONOMICA </w:t>
      </w:r>
      <w:r>
        <w:rPr>
          <w:b/>
          <w:lang w:val="it-IT"/>
        </w:rPr>
        <w:t xml:space="preserve">DEI </w:t>
      </w:r>
      <w:r w:rsidRPr="00632519">
        <w:rPr>
          <w:b/>
          <w:lang w:val="it-IT"/>
        </w:rPr>
        <w:t>COMPORTAMENTI CRIMINALI</w:t>
      </w:r>
    </w:p>
    <w:bookmarkEnd w:id="5"/>
    <w:bookmarkEnd w:id="6"/>
    <w:bookmarkEnd w:id="7"/>
    <w:p w:rsidR="009650BA" w:rsidRPr="00944213" w:rsidRDefault="009650BA">
      <w:pPr>
        <w:rPr>
          <w:b/>
          <w:color w:val="FF0000"/>
          <w:lang w:val="it-IT"/>
        </w:rPr>
      </w:pPr>
    </w:p>
    <w:p w:rsidR="004861D5" w:rsidRPr="00652B61" w:rsidRDefault="004861D5" w:rsidP="00A93C23">
      <w:pPr>
        <w:pStyle w:val="Paragrafoelenco"/>
        <w:numPr>
          <w:ilvl w:val="0"/>
          <w:numId w:val="1"/>
        </w:numPr>
        <w:rPr>
          <w:b/>
          <w:lang w:val="it-IT"/>
        </w:rPr>
      </w:pPr>
      <w:bookmarkStart w:id="8" w:name="OLE_LINK18"/>
      <w:bookmarkStart w:id="9" w:name="OLE_LINK19"/>
      <w:bookmarkStart w:id="10" w:name="OLE_LINK37"/>
      <w:r w:rsidRPr="00652B61">
        <w:rPr>
          <w:b/>
          <w:lang w:val="it-IT"/>
        </w:rPr>
        <w:t>LA VALUTAZIONE DEL FENOMENO DELL’ECONOMIA CRIMINALE</w:t>
      </w:r>
    </w:p>
    <w:p w:rsidR="00EF5F2D" w:rsidRDefault="00EF5F2D" w:rsidP="00B51594">
      <w:pPr>
        <w:pStyle w:val="Paragrafoelenco"/>
        <w:ind w:left="644" w:firstLine="0"/>
        <w:rPr>
          <w:b/>
          <w:color w:val="FF0000"/>
          <w:sz w:val="28"/>
          <w:szCs w:val="28"/>
          <w:lang w:val="it-IT"/>
        </w:rPr>
      </w:pPr>
      <w:bookmarkStart w:id="11" w:name="OLE_LINK40"/>
      <w:bookmarkStart w:id="12" w:name="OLE_LINK41"/>
    </w:p>
    <w:p w:rsidR="00EF5F2D" w:rsidRDefault="00EF5F2D" w:rsidP="00B51594">
      <w:pPr>
        <w:pStyle w:val="Paragrafoelenco"/>
        <w:ind w:left="644" w:firstLine="0"/>
        <w:rPr>
          <w:sz w:val="28"/>
          <w:szCs w:val="28"/>
          <w:lang w:val="it-IT"/>
        </w:rPr>
      </w:pPr>
      <w:r w:rsidRPr="00EF5F2D">
        <w:rPr>
          <w:sz w:val="28"/>
          <w:szCs w:val="28"/>
          <w:lang w:val="it-IT"/>
        </w:rPr>
        <w:t xml:space="preserve">1.1 </w:t>
      </w:r>
      <w:r>
        <w:rPr>
          <w:sz w:val="28"/>
          <w:szCs w:val="28"/>
          <w:lang w:val="it-IT"/>
        </w:rPr>
        <w:t>Problemi di misura dei fenomeni criminali e del loro impatto economico</w:t>
      </w:r>
    </w:p>
    <w:p w:rsidR="00EF5F2D" w:rsidRDefault="00EF5F2D" w:rsidP="00B51594">
      <w:pPr>
        <w:pStyle w:val="Paragrafoelenco"/>
        <w:ind w:left="644" w:firstLine="0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Confronti tra fonti alternative</w:t>
      </w:r>
    </w:p>
    <w:p w:rsidR="00EF5F2D" w:rsidRPr="00EF5F2D" w:rsidRDefault="00EF5F2D" w:rsidP="00B51594">
      <w:pPr>
        <w:pStyle w:val="Paragrafoelenco"/>
        <w:ind w:left="644" w:firstLine="0"/>
        <w:rPr>
          <w:sz w:val="28"/>
          <w:szCs w:val="28"/>
          <w:lang w:val="it-IT"/>
        </w:rPr>
      </w:pPr>
    </w:p>
    <w:bookmarkEnd w:id="11"/>
    <w:bookmarkEnd w:id="12"/>
    <w:p w:rsidR="00632519" w:rsidRDefault="00202EC1" w:rsidP="00A93C23">
      <w:pPr>
        <w:pStyle w:val="Paragrafoelenco"/>
        <w:numPr>
          <w:ilvl w:val="0"/>
          <w:numId w:val="1"/>
        </w:numPr>
        <w:rPr>
          <w:b/>
          <w:lang w:val="it-IT"/>
        </w:rPr>
      </w:pPr>
      <w:r w:rsidRPr="00652B61">
        <w:rPr>
          <w:b/>
          <w:lang w:val="it-IT"/>
        </w:rPr>
        <w:t xml:space="preserve">EVOLUZIONE DEL PENSIERO ECONOMICO </w:t>
      </w:r>
      <w:r w:rsidR="001944C5" w:rsidRPr="00652B61">
        <w:rPr>
          <w:b/>
          <w:lang w:val="it-IT"/>
        </w:rPr>
        <w:t xml:space="preserve">E TEORIE DELL’ECONOMIA </w:t>
      </w:r>
      <w:r w:rsidRPr="00652B61">
        <w:rPr>
          <w:b/>
          <w:lang w:val="it-IT"/>
        </w:rPr>
        <w:t>DEL CRIMINE</w:t>
      </w:r>
    </w:p>
    <w:p w:rsidR="00EF5F2D" w:rsidRPr="00652B61" w:rsidRDefault="00EF5F2D" w:rsidP="00EF5F2D">
      <w:pPr>
        <w:pStyle w:val="Paragrafoelenco"/>
        <w:ind w:left="644" w:firstLine="0"/>
        <w:rPr>
          <w:b/>
          <w:lang w:val="it-IT"/>
        </w:rPr>
      </w:pPr>
    </w:p>
    <w:p w:rsidR="005A7BD7" w:rsidRDefault="00555933" w:rsidP="00EF5F2D">
      <w:pPr>
        <w:pStyle w:val="Paragrafoelenco"/>
        <w:numPr>
          <w:ilvl w:val="1"/>
          <w:numId w:val="1"/>
        </w:numPr>
        <w:rPr>
          <w:lang w:val="it-IT"/>
        </w:rPr>
      </w:pPr>
      <w:r w:rsidRPr="00EF5F2D">
        <w:rPr>
          <w:lang w:val="it-IT"/>
        </w:rPr>
        <w:t>Principi dell’illuminismo in Cesare Beccaria</w:t>
      </w:r>
    </w:p>
    <w:p w:rsidR="00555933" w:rsidRDefault="005A7BD7" w:rsidP="00EF5F2D">
      <w:pPr>
        <w:pStyle w:val="Paragrafoelenco"/>
        <w:numPr>
          <w:ilvl w:val="1"/>
          <w:numId w:val="1"/>
        </w:numPr>
        <w:rPr>
          <w:lang w:val="it-IT"/>
        </w:rPr>
      </w:pPr>
      <w:r>
        <w:rPr>
          <w:lang w:val="it-IT"/>
        </w:rPr>
        <w:t xml:space="preserve"> I</w:t>
      </w:r>
      <w:r w:rsidR="00EF5F2D">
        <w:rPr>
          <w:lang w:val="it-IT"/>
        </w:rPr>
        <w:t>mportanza delle sue idee e proposte</w:t>
      </w:r>
      <w:r>
        <w:rPr>
          <w:lang w:val="it-IT"/>
        </w:rPr>
        <w:t xml:space="preserve"> per gli attuali problemi di controllo del crimine</w:t>
      </w:r>
    </w:p>
    <w:p w:rsidR="00EF5F2D" w:rsidRDefault="00EF5F2D" w:rsidP="00EF5F2D">
      <w:pPr>
        <w:pStyle w:val="Paragrafoelenco"/>
        <w:numPr>
          <w:ilvl w:val="1"/>
          <w:numId w:val="1"/>
        </w:numPr>
        <w:rPr>
          <w:lang w:val="it-IT"/>
        </w:rPr>
      </w:pPr>
      <w:r w:rsidRPr="00EF5F2D">
        <w:rPr>
          <w:lang w:val="it-IT"/>
        </w:rPr>
        <w:t>Analisi del fenomeno del contrabbando di Cesare Beccaria</w:t>
      </w:r>
    </w:p>
    <w:p w:rsidR="00EF5F2D" w:rsidRPr="00EF5F2D" w:rsidRDefault="00EF5F2D" w:rsidP="00EF5F2D">
      <w:pPr>
        <w:pStyle w:val="Paragrafoelenco"/>
        <w:ind w:left="1064" w:firstLine="0"/>
        <w:rPr>
          <w:lang w:val="it-IT"/>
        </w:rPr>
      </w:pPr>
    </w:p>
    <w:p w:rsidR="00EF5F2D" w:rsidRDefault="00A93C23" w:rsidP="005A7BD7">
      <w:pPr>
        <w:pStyle w:val="Paragrafoelenco"/>
        <w:numPr>
          <w:ilvl w:val="1"/>
          <w:numId w:val="1"/>
        </w:numPr>
        <w:rPr>
          <w:lang w:val="it-IT"/>
        </w:rPr>
      </w:pPr>
      <w:bookmarkStart w:id="13" w:name="OLE_LINK14"/>
      <w:bookmarkStart w:id="14" w:name="OLE_LINK15"/>
      <w:r>
        <w:rPr>
          <w:lang w:val="it-IT"/>
        </w:rPr>
        <w:t xml:space="preserve">L’utilitarismo e l’opera di Jeremy </w:t>
      </w:r>
      <w:proofErr w:type="spellStart"/>
      <w:r>
        <w:rPr>
          <w:lang w:val="it-IT"/>
        </w:rPr>
        <w:t>Bentham</w:t>
      </w:r>
      <w:bookmarkEnd w:id="13"/>
      <w:bookmarkEnd w:id="14"/>
      <w:proofErr w:type="spellEnd"/>
    </w:p>
    <w:p w:rsidR="005A7BD7" w:rsidRPr="005A7BD7" w:rsidRDefault="005A7BD7" w:rsidP="005A7BD7">
      <w:pPr>
        <w:pStyle w:val="Paragrafoelenco"/>
        <w:rPr>
          <w:lang w:val="it-IT"/>
        </w:rPr>
      </w:pPr>
    </w:p>
    <w:p w:rsidR="005A7BD7" w:rsidRPr="005A7BD7" w:rsidRDefault="005A7BD7" w:rsidP="005A7BD7">
      <w:pPr>
        <w:pStyle w:val="Paragrafoelenco"/>
        <w:ind w:left="1064" w:firstLine="0"/>
        <w:rPr>
          <w:lang w:val="it-IT"/>
        </w:rPr>
      </w:pPr>
    </w:p>
    <w:p w:rsidR="007365E0" w:rsidRDefault="007365E0" w:rsidP="00A93C23">
      <w:pPr>
        <w:pStyle w:val="Paragrafoelenco"/>
        <w:numPr>
          <w:ilvl w:val="1"/>
          <w:numId w:val="1"/>
        </w:numPr>
        <w:rPr>
          <w:lang w:val="it-IT"/>
        </w:rPr>
      </w:pPr>
      <w:r>
        <w:rPr>
          <w:lang w:val="it-IT"/>
        </w:rPr>
        <w:t>Gary Becker</w:t>
      </w:r>
      <w:r w:rsidR="00012B0A">
        <w:rPr>
          <w:lang w:val="it-IT"/>
        </w:rPr>
        <w:t xml:space="preserve"> e l’analisi della razionalità economica nella scelta criminale</w:t>
      </w:r>
    </w:p>
    <w:p w:rsidR="00B51594" w:rsidRPr="00B51594" w:rsidRDefault="00EF5F2D" w:rsidP="00B51594">
      <w:pPr>
        <w:pStyle w:val="Paragrafoelenco"/>
        <w:ind w:left="644" w:firstLine="0"/>
        <w:rPr>
          <w:b/>
          <w:color w:val="FF0000"/>
          <w:sz w:val="28"/>
          <w:szCs w:val="28"/>
          <w:lang w:val="it-IT"/>
        </w:rPr>
      </w:pPr>
      <w:r>
        <w:rPr>
          <w:b/>
          <w:color w:val="FF0000"/>
          <w:sz w:val="28"/>
          <w:szCs w:val="28"/>
          <w:lang w:val="it-IT"/>
        </w:rPr>
        <w:t xml:space="preserve"> </w:t>
      </w:r>
    </w:p>
    <w:p w:rsidR="00012B0A" w:rsidRDefault="00555933" w:rsidP="00A93C23">
      <w:pPr>
        <w:pStyle w:val="Paragrafoelenco"/>
        <w:numPr>
          <w:ilvl w:val="1"/>
          <w:numId w:val="1"/>
        </w:numPr>
        <w:rPr>
          <w:lang w:val="it-IT"/>
        </w:rPr>
      </w:pPr>
      <w:r>
        <w:rPr>
          <w:lang w:val="it-IT"/>
        </w:rPr>
        <w:t>La versione dell’economia del crimine della moderna teoria del comportamento in condizioni di rischio</w:t>
      </w:r>
    </w:p>
    <w:p w:rsidR="00555933" w:rsidRDefault="00555933" w:rsidP="00A93C23">
      <w:pPr>
        <w:pStyle w:val="Paragrafoelenco"/>
        <w:numPr>
          <w:ilvl w:val="1"/>
          <w:numId w:val="1"/>
        </w:numPr>
        <w:rPr>
          <w:lang w:val="it-IT"/>
        </w:rPr>
      </w:pPr>
      <w:r>
        <w:rPr>
          <w:lang w:val="it-IT"/>
        </w:rPr>
        <w:t>Analisi dei costi e dei benefici del crimine</w:t>
      </w:r>
    </w:p>
    <w:p w:rsidR="00555933" w:rsidRDefault="00823732" w:rsidP="00A93C23">
      <w:pPr>
        <w:pStyle w:val="Paragrafoelenco"/>
        <w:numPr>
          <w:ilvl w:val="1"/>
          <w:numId w:val="1"/>
        </w:numPr>
        <w:rPr>
          <w:lang w:val="it-IT"/>
        </w:rPr>
      </w:pPr>
      <w:r>
        <w:rPr>
          <w:lang w:val="it-IT"/>
        </w:rPr>
        <w:t>Studi empirici sulle determinanti del crimine e problemi interpretativi dei risultati</w:t>
      </w:r>
    </w:p>
    <w:p w:rsidR="00B51594" w:rsidRPr="00B51594" w:rsidRDefault="00EF5F2D" w:rsidP="00B51594">
      <w:pPr>
        <w:pStyle w:val="Paragrafoelenco"/>
        <w:ind w:left="644" w:firstLine="0"/>
        <w:rPr>
          <w:b/>
          <w:color w:val="FF0000"/>
          <w:sz w:val="28"/>
          <w:szCs w:val="28"/>
          <w:lang w:val="it-IT"/>
        </w:rPr>
      </w:pPr>
      <w:r>
        <w:rPr>
          <w:b/>
          <w:color w:val="FF0000"/>
          <w:sz w:val="28"/>
          <w:szCs w:val="28"/>
          <w:lang w:val="it-IT"/>
        </w:rPr>
        <w:t xml:space="preserve"> </w:t>
      </w:r>
    </w:p>
    <w:p w:rsidR="00823732" w:rsidRDefault="009051B2" w:rsidP="00823732">
      <w:pPr>
        <w:pStyle w:val="Paragrafoelenco"/>
        <w:numPr>
          <w:ilvl w:val="0"/>
          <w:numId w:val="1"/>
        </w:numPr>
        <w:rPr>
          <w:b/>
          <w:lang w:val="it-IT"/>
        </w:rPr>
      </w:pPr>
      <w:r w:rsidRPr="00652B61">
        <w:rPr>
          <w:b/>
          <w:lang w:val="it-IT"/>
        </w:rPr>
        <w:t>CONSEGUEN</w:t>
      </w:r>
      <w:r w:rsidR="00832AB0" w:rsidRPr="00652B61">
        <w:rPr>
          <w:b/>
          <w:lang w:val="it-IT"/>
        </w:rPr>
        <w:t>ZE DELLA CORRUZIONE PER IL SIST</w:t>
      </w:r>
      <w:r w:rsidRPr="00652B61">
        <w:rPr>
          <w:b/>
          <w:lang w:val="it-IT"/>
        </w:rPr>
        <w:t>EMA ECONOMICO</w:t>
      </w:r>
    </w:p>
    <w:p w:rsidR="005A7BD7" w:rsidRPr="00652B61" w:rsidRDefault="005A7BD7" w:rsidP="005A7BD7">
      <w:pPr>
        <w:pStyle w:val="Paragrafoelenco"/>
        <w:ind w:left="644" w:firstLine="0"/>
        <w:rPr>
          <w:b/>
          <w:lang w:val="it-IT"/>
        </w:rPr>
      </w:pPr>
    </w:p>
    <w:p w:rsidR="00782D4E" w:rsidRDefault="00630D61" w:rsidP="00630D61">
      <w:pPr>
        <w:pStyle w:val="Paragrafoelenco"/>
        <w:numPr>
          <w:ilvl w:val="1"/>
          <w:numId w:val="1"/>
        </w:numPr>
        <w:rPr>
          <w:lang w:val="it-IT"/>
        </w:rPr>
      </w:pPr>
      <w:r>
        <w:rPr>
          <w:lang w:val="it-IT"/>
        </w:rPr>
        <w:t>Principali linee di studio della letteratura economica sulla corruzione</w:t>
      </w:r>
    </w:p>
    <w:p w:rsidR="00630D61" w:rsidRDefault="00630D61" w:rsidP="00630D61">
      <w:pPr>
        <w:pStyle w:val="Paragrafoelenco"/>
        <w:numPr>
          <w:ilvl w:val="1"/>
          <w:numId w:val="1"/>
        </w:numPr>
        <w:rPr>
          <w:lang w:val="it-IT"/>
        </w:rPr>
      </w:pPr>
      <w:r>
        <w:rPr>
          <w:lang w:val="it-IT"/>
        </w:rPr>
        <w:t>Effetti per l’efficienze del sistema economico e per il funziona</w:t>
      </w:r>
      <w:r w:rsidR="009E753E">
        <w:rPr>
          <w:lang w:val="it-IT"/>
        </w:rPr>
        <w:t>m</w:t>
      </w:r>
      <w:r>
        <w:rPr>
          <w:lang w:val="it-IT"/>
        </w:rPr>
        <w:t>ento del mercato</w:t>
      </w:r>
    </w:p>
    <w:p w:rsidR="00630D61" w:rsidRDefault="00630D61" w:rsidP="00630D61">
      <w:pPr>
        <w:pStyle w:val="Paragrafoelenco"/>
        <w:numPr>
          <w:ilvl w:val="1"/>
          <w:numId w:val="1"/>
        </w:numPr>
        <w:rPr>
          <w:lang w:val="it-IT"/>
        </w:rPr>
      </w:pPr>
      <w:r>
        <w:rPr>
          <w:lang w:val="it-IT"/>
        </w:rPr>
        <w:t>La relazione con lo sviluppo economico</w:t>
      </w:r>
    </w:p>
    <w:p w:rsidR="00B51594" w:rsidRPr="00B51594" w:rsidRDefault="00EF5F2D" w:rsidP="00B51594">
      <w:pPr>
        <w:pStyle w:val="Paragrafoelenco"/>
        <w:ind w:left="644" w:firstLine="0"/>
        <w:rPr>
          <w:b/>
          <w:color w:val="FF0000"/>
          <w:sz w:val="28"/>
          <w:szCs w:val="28"/>
          <w:lang w:val="it-IT"/>
        </w:rPr>
      </w:pPr>
      <w:r>
        <w:rPr>
          <w:b/>
          <w:color w:val="FF0000"/>
          <w:sz w:val="28"/>
          <w:szCs w:val="28"/>
          <w:lang w:val="it-IT"/>
        </w:rPr>
        <w:t xml:space="preserve"> </w:t>
      </w:r>
    </w:p>
    <w:p w:rsidR="00C9391E" w:rsidRDefault="00C9391E" w:rsidP="00630D61">
      <w:pPr>
        <w:pStyle w:val="Paragrafoelenco"/>
        <w:numPr>
          <w:ilvl w:val="1"/>
          <w:numId w:val="1"/>
        </w:numPr>
        <w:rPr>
          <w:lang w:val="it-IT"/>
        </w:rPr>
      </w:pPr>
      <w:r>
        <w:rPr>
          <w:lang w:val="it-IT"/>
        </w:rPr>
        <w:t>La corruzione nelle scelte pubbliche</w:t>
      </w:r>
    </w:p>
    <w:p w:rsidR="00C9391E" w:rsidRDefault="00C9391E" w:rsidP="00630D61">
      <w:pPr>
        <w:pStyle w:val="Paragrafoelenco"/>
        <w:numPr>
          <w:ilvl w:val="1"/>
          <w:numId w:val="1"/>
        </w:numPr>
        <w:rPr>
          <w:lang w:val="it-IT"/>
        </w:rPr>
      </w:pPr>
      <w:r>
        <w:rPr>
          <w:lang w:val="it-IT"/>
        </w:rPr>
        <w:t>La corruzione tra privati</w:t>
      </w:r>
    </w:p>
    <w:p w:rsidR="00C9391E" w:rsidRDefault="00C9391E" w:rsidP="00630D61">
      <w:pPr>
        <w:pStyle w:val="Paragrafoelenco"/>
        <w:numPr>
          <w:ilvl w:val="1"/>
          <w:numId w:val="1"/>
        </w:numPr>
        <w:rPr>
          <w:lang w:val="it-IT"/>
        </w:rPr>
      </w:pPr>
      <w:r>
        <w:rPr>
          <w:lang w:val="it-IT"/>
        </w:rPr>
        <w:t>Strategie di controllo della corruzione</w:t>
      </w:r>
    </w:p>
    <w:p w:rsidR="005A7BD7" w:rsidRDefault="005A7BD7" w:rsidP="005A7BD7">
      <w:pPr>
        <w:pStyle w:val="Paragrafoelenco"/>
        <w:ind w:left="1064" w:firstLine="0"/>
        <w:rPr>
          <w:lang w:val="it-IT"/>
        </w:rPr>
      </w:pPr>
    </w:p>
    <w:p w:rsidR="00782D4E" w:rsidRDefault="00782D4E" w:rsidP="00823732">
      <w:pPr>
        <w:pStyle w:val="Paragrafoelenco"/>
        <w:numPr>
          <w:ilvl w:val="0"/>
          <w:numId w:val="1"/>
        </w:numPr>
        <w:rPr>
          <w:b/>
          <w:lang w:val="it-IT"/>
        </w:rPr>
      </w:pPr>
      <w:r w:rsidRPr="00652B61">
        <w:rPr>
          <w:b/>
          <w:lang w:val="it-IT"/>
        </w:rPr>
        <w:t>IL RICICLAGGIO</w:t>
      </w:r>
    </w:p>
    <w:p w:rsidR="005A7BD7" w:rsidRPr="00652B61" w:rsidRDefault="005A7BD7" w:rsidP="005A7BD7">
      <w:pPr>
        <w:pStyle w:val="Paragrafoelenco"/>
        <w:ind w:left="644" w:firstLine="0"/>
        <w:rPr>
          <w:b/>
          <w:lang w:val="it-IT"/>
        </w:rPr>
      </w:pPr>
    </w:p>
    <w:p w:rsidR="00782D4E" w:rsidRDefault="009E753E" w:rsidP="00782D4E">
      <w:pPr>
        <w:pStyle w:val="Paragrafoelenco"/>
        <w:ind w:left="644" w:firstLine="0"/>
        <w:rPr>
          <w:lang w:val="it-IT"/>
        </w:rPr>
      </w:pPr>
      <w:r>
        <w:rPr>
          <w:lang w:val="it-IT"/>
        </w:rPr>
        <w:t>4</w:t>
      </w:r>
      <w:r w:rsidR="00782D4E">
        <w:rPr>
          <w:lang w:val="it-IT"/>
        </w:rPr>
        <w:t xml:space="preserve">.1 </w:t>
      </w:r>
      <w:r>
        <w:rPr>
          <w:lang w:val="it-IT"/>
        </w:rPr>
        <w:t>Origini del riciclaggio</w:t>
      </w:r>
    </w:p>
    <w:p w:rsidR="009E753E" w:rsidRDefault="009E753E" w:rsidP="00782D4E">
      <w:pPr>
        <w:pStyle w:val="Paragrafoelenco"/>
        <w:ind w:left="644" w:firstLine="0"/>
        <w:rPr>
          <w:lang w:val="it-IT"/>
        </w:rPr>
      </w:pPr>
      <w:r>
        <w:rPr>
          <w:lang w:val="it-IT"/>
        </w:rPr>
        <w:t>4.2 Effetti per il sistema finanziario e l’economia reale</w:t>
      </w:r>
    </w:p>
    <w:p w:rsidR="00B51594" w:rsidRDefault="00EF5F2D" w:rsidP="00B51594">
      <w:pPr>
        <w:pStyle w:val="Paragrafoelenco"/>
        <w:ind w:left="644" w:firstLine="0"/>
        <w:rPr>
          <w:b/>
          <w:color w:val="FF0000"/>
          <w:sz w:val="28"/>
          <w:szCs w:val="28"/>
          <w:lang w:val="it-IT"/>
        </w:rPr>
      </w:pPr>
      <w:r>
        <w:rPr>
          <w:b/>
          <w:color w:val="FF0000"/>
          <w:sz w:val="28"/>
          <w:szCs w:val="28"/>
          <w:lang w:val="it-IT"/>
        </w:rPr>
        <w:t xml:space="preserve"> </w:t>
      </w:r>
    </w:p>
    <w:p w:rsidR="00B51594" w:rsidRPr="00B51594" w:rsidRDefault="00EF5F2D" w:rsidP="00B51594">
      <w:pPr>
        <w:pStyle w:val="Paragrafoelenco"/>
        <w:ind w:left="644" w:firstLine="0"/>
        <w:rPr>
          <w:b/>
          <w:color w:val="FF0000"/>
          <w:sz w:val="28"/>
          <w:szCs w:val="28"/>
          <w:lang w:val="it-IT"/>
        </w:rPr>
      </w:pPr>
      <w:r>
        <w:rPr>
          <w:b/>
          <w:color w:val="FF0000"/>
          <w:sz w:val="28"/>
          <w:szCs w:val="28"/>
          <w:lang w:val="it-IT"/>
        </w:rPr>
        <w:t xml:space="preserve">  </w:t>
      </w:r>
    </w:p>
    <w:p w:rsidR="00B51594" w:rsidRPr="00B51594" w:rsidRDefault="00B51594" w:rsidP="00B51594">
      <w:pPr>
        <w:pStyle w:val="Paragrafoelenco"/>
        <w:ind w:left="644" w:firstLine="0"/>
        <w:rPr>
          <w:b/>
          <w:color w:val="FF0000"/>
          <w:sz w:val="28"/>
          <w:szCs w:val="28"/>
          <w:lang w:val="it-IT"/>
        </w:rPr>
      </w:pPr>
    </w:p>
    <w:p w:rsidR="00782D4E" w:rsidRDefault="00782D4E" w:rsidP="00823732">
      <w:pPr>
        <w:pStyle w:val="Paragrafoelenco"/>
        <w:numPr>
          <w:ilvl w:val="0"/>
          <w:numId w:val="1"/>
        </w:numPr>
        <w:rPr>
          <w:b/>
          <w:lang w:val="it-IT"/>
        </w:rPr>
      </w:pPr>
      <w:r w:rsidRPr="00652B61">
        <w:rPr>
          <w:b/>
          <w:lang w:val="it-IT"/>
        </w:rPr>
        <w:t>LA CRIMINALITÀ IN CAMPO FINANZIARIO</w:t>
      </w:r>
    </w:p>
    <w:p w:rsidR="005A7BD7" w:rsidRPr="00652B61" w:rsidRDefault="005A7BD7" w:rsidP="005A7BD7">
      <w:pPr>
        <w:pStyle w:val="Paragrafoelenco"/>
        <w:ind w:left="644" w:firstLine="0"/>
        <w:rPr>
          <w:b/>
          <w:lang w:val="it-IT"/>
        </w:rPr>
      </w:pPr>
      <w:bookmarkStart w:id="15" w:name="_GoBack"/>
      <w:bookmarkEnd w:id="15"/>
    </w:p>
    <w:p w:rsidR="00782D4E" w:rsidRDefault="009E753E" w:rsidP="009E753E">
      <w:pPr>
        <w:pStyle w:val="Paragrafoelenco"/>
        <w:numPr>
          <w:ilvl w:val="1"/>
          <w:numId w:val="1"/>
        </w:numPr>
        <w:rPr>
          <w:lang w:val="it-IT"/>
        </w:rPr>
      </w:pPr>
      <w:r>
        <w:rPr>
          <w:lang w:val="it-IT"/>
        </w:rPr>
        <w:t>Principali caratteristiche del fenomeno e problema delle tutela del risparmio</w:t>
      </w:r>
    </w:p>
    <w:p w:rsidR="002E748D" w:rsidRDefault="009E753E" w:rsidP="009E753E">
      <w:pPr>
        <w:pStyle w:val="Paragrafoelenco"/>
        <w:numPr>
          <w:ilvl w:val="1"/>
          <w:numId w:val="1"/>
        </w:numPr>
        <w:rPr>
          <w:lang w:val="it-IT"/>
        </w:rPr>
      </w:pPr>
      <w:r>
        <w:rPr>
          <w:lang w:val="it-IT"/>
        </w:rPr>
        <w:t>Analisi dei principali casi recenti</w:t>
      </w:r>
    </w:p>
    <w:p w:rsidR="00641A41" w:rsidRPr="00B51594" w:rsidRDefault="00641A41" w:rsidP="00641A41">
      <w:pPr>
        <w:pStyle w:val="Paragrafoelenco"/>
        <w:ind w:left="644" w:firstLine="0"/>
        <w:rPr>
          <w:b/>
          <w:color w:val="FF0000"/>
          <w:sz w:val="28"/>
          <w:szCs w:val="28"/>
          <w:lang w:val="it-IT"/>
        </w:rPr>
      </w:pPr>
    </w:p>
    <w:p w:rsidR="00641A41" w:rsidRPr="00641A41" w:rsidRDefault="00EF5F2D" w:rsidP="00641A41">
      <w:pPr>
        <w:pStyle w:val="Paragrafoelenco"/>
        <w:ind w:left="644" w:firstLine="0"/>
        <w:rPr>
          <w:b/>
          <w:color w:val="FF0000"/>
          <w:sz w:val="28"/>
          <w:szCs w:val="28"/>
          <w:lang w:val="it-IT"/>
        </w:rPr>
      </w:pPr>
      <w:r>
        <w:rPr>
          <w:b/>
          <w:color w:val="FF0000"/>
          <w:sz w:val="28"/>
          <w:szCs w:val="28"/>
          <w:lang w:val="it-IT"/>
        </w:rPr>
        <w:t xml:space="preserve"> </w:t>
      </w:r>
    </w:p>
    <w:p w:rsidR="002E748D" w:rsidRPr="00652B61" w:rsidRDefault="002E748D" w:rsidP="002E748D">
      <w:pPr>
        <w:pStyle w:val="Paragrafoelenco"/>
        <w:numPr>
          <w:ilvl w:val="0"/>
          <w:numId w:val="1"/>
        </w:numPr>
        <w:rPr>
          <w:b/>
          <w:lang w:val="it-IT"/>
        </w:rPr>
      </w:pPr>
      <w:r w:rsidRPr="00652B61">
        <w:rPr>
          <w:b/>
          <w:lang w:val="it-IT"/>
        </w:rPr>
        <w:t>MERCATI ILLEGALI E CRIMINE ORGANIZZATO</w:t>
      </w:r>
    </w:p>
    <w:p w:rsidR="009E753E" w:rsidRDefault="005421B9" w:rsidP="005421B9">
      <w:pPr>
        <w:pStyle w:val="Paragrafoelenco"/>
        <w:numPr>
          <w:ilvl w:val="1"/>
          <w:numId w:val="1"/>
        </w:numPr>
        <w:rPr>
          <w:lang w:val="it-IT"/>
        </w:rPr>
      </w:pPr>
      <w:r>
        <w:rPr>
          <w:lang w:val="it-IT"/>
        </w:rPr>
        <w:t>Definizione legislativa di mercati illegali e fattori all’origine del crimine organizzato</w:t>
      </w:r>
    </w:p>
    <w:p w:rsidR="005421B9" w:rsidRDefault="005421B9" w:rsidP="005421B9">
      <w:pPr>
        <w:pStyle w:val="Paragrafoelenco"/>
        <w:numPr>
          <w:ilvl w:val="1"/>
          <w:numId w:val="1"/>
        </w:numPr>
        <w:rPr>
          <w:lang w:val="it-IT"/>
        </w:rPr>
      </w:pPr>
      <w:r>
        <w:rPr>
          <w:lang w:val="it-IT"/>
        </w:rPr>
        <w:t>La gestione dei mercati illegali e l’attività del crimine organizzato nei mercati legali</w:t>
      </w:r>
    </w:p>
    <w:p w:rsidR="005421B9" w:rsidRDefault="005421B9" w:rsidP="005421B9">
      <w:pPr>
        <w:pStyle w:val="Paragrafoelenco"/>
        <w:numPr>
          <w:ilvl w:val="1"/>
          <w:numId w:val="1"/>
        </w:numPr>
        <w:rPr>
          <w:lang w:val="it-IT"/>
        </w:rPr>
      </w:pPr>
      <w:r>
        <w:rPr>
          <w:lang w:val="it-IT"/>
        </w:rPr>
        <w:t xml:space="preserve">Politiche di intervento </w:t>
      </w:r>
      <w:r w:rsidR="00D32C46">
        <w:rPr>
          <w:lang w:val="it-IT"/>
        </w:rPr>
        <w:t>attraverso strumenti economici e loro</w:t>
      </w:r>
      <w:r>
        <w:rPr>
          <w:lang w:val="it-IT"/>
        </w:rPr>
        <w:t xml:space="preserve"> efficacia </w:t>
      </w:r>
    </w:p>
    <w:bookmarkEnd w:id="0"/>
    <w:bookmarkEnd w:id="1"/>
    <w:bookmarkEnd w:id="8"/>
    <w:bookmarkEnd w:id="9"/>
    <w:bookmarkEnd w:id="10"/>
    <w:p w:rsidR="00641A41" w:rsidRPr="00B51594" w:rsidRDefault="00EF5F2D" w:rsidP="00641A41">
      <w:pPr>
        <w:pStyle w:val="Paragrafoelenco"/>
        <w:ind w:left="644" w:firstLine="0"/>
        <w:rPr>
          <w:b/>
          <w:color w:val="FF0000"/>
          <w:sz w:val="28"/>
          <w:szCs w:val="28"/>
          <w:lang w:val="it-IT"/>
        </w:rPr>
      </w:pPr>
      <w:r>
        <w:rPr>
          <w:b/>
          <w:color w:val="FF0000"/>
          <w:sz w:val="28"/>
          <w:szCs w:val="28"/>
          <w:lang w:val="it-IT"/>
        </w:rPr>
        <w:t xml:space="preserve"> </w:t>
      </w:r>
    </w:p>
    <w:bookmarkEnd w:id="2"/>
    <w:bookmarkEnd w:id="3"/>
    <w:bookmarkEnd w:id="4"/>
    <w:p w:rsidR="00632519" w:rsidRPr="00324512" w:rsidRDefault="00632519">
      <w:pPr>
        <w:rPr>
          <w:lang w:val="it-IT"/>
        </w:rPr>
      </w:pPr>
    </w:p>
    <w:sectPr w:rsidR="00632519" w:rsidRPr="00324512" w:rsidSect="000204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53FD2"/>
    <w:multiLevelType w:val="hybridMultilevel"/>
    <w:tmpl w:val="8686437E"/>
    <w:lvl w:ilvl="0" w:tplc="CB3EB8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BA5431D"/>
    <w:multiLevelType w:val="multilevel"/>
    <w:tmpl w:val="AAEA73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64" w:hanging="1800"/>
      </w:pPr>
      <w:rPr>
        <w:rFonts w:hint="default"/>
      </w:rPr>
    </w:lvl>
  </w:abstractNum>
  <w:abstractNum w:abstractNumId="2">
    <w:nsid w:val="7B1062E7"/>
    <w:multiLevelType w:val="multilevel"/>
    <w:tmpl w:val="212AC3B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64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7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519"/>
    <w:rsid w:val="00000BC7"/>
    <w:rsid w:val="0000390C"/>
    <w:rsid w:val="00003AB3"/>
    <w:rsid w:val="00004CB6"/>
    <w:rsid w:val="000069C8"/>
    <w:rsid w:val="000107FA"/>
    <w:rsid w:val="00010A77"/>
    <w:rsid w:val="00012B0A"/>
    <w:rsid w:val="000140E4"/>
    <w:rsid w:val="00016001"/>
    <w:rsid w:val="0002046C"/>
    <w:rsid w:val="0002119E"/>
    <w:rsid w:val="00022573"/>
    <w:rsid w:val="00023261"/>
    <w:rsid w:val="0003548D"/>
    <w:rsid w:val="00043AB4"/>
    <w:rsid w:val="00045F20"/>
    <w:rsid w:val="000471CD"/>
    <w:rsid w:val="00050495"/>
    <w:rsid w:val="00051218"/>
    <w:rsid w:val="0005146E"/>
    <w:rsid w:val="00052A9D"/>
    <w:rsid w:val="0005603B"/>
    <w:rsid w:val="0005623E"/>
    <w:rsid w:val="00057FC1"/>
    <w:rsid w:val="00064B05"/>
    <w:rsid w:val="00070CF9"/>
    <w:rsid w:val="00071C34"/>
    <w:rsid w:val="00072F74"/>
    <w:rsid w:val="000737C6"/>
    <w:rsid w:val="00075421"/>
    <w:rsid w:val="00075759"/>
    <w:rsid w:val="00076CD8"/>
    <w:rsid w:val="00076E45"/>
    <w:rsid w:val="0008036E"/>
    <w:rsid w:val="000808A1"/>
    <w:rsid w:val="000833D8"/>
    <w:rsid w:val="00084999"/>
    <w:rsid w:val="00085A16"/>
    <w:rsid w:val="00090973"/>
    <w:rsid w:val="0009409C"/>
    <w:rsid w:val="00094EB7"/>
    <w:rsid w:val="00095827"/>
    <w:rsid w:val="00095B96"/>
    <w:rsid w:val="00096C82"/>
    <w:rsid w:val="000A0685"/>
    <w:rsid w:val="000A0B09"/>
    <w:rsid w:val="000A0F7A"/>
    <w:rsid w:val="000A1B69"/>
    <w:rsid w:val="000A21E1"/>
    <w:rsid w:val="000A43D1"/>
    <w:rsid w:val="000A56F8"/>
    <w:rsid w:val="000A69BC"/>
    <w:rsid w:val="000A77F9"/>
    <w:rsid w:val="000B1861"/>
    <w:rsid w:val="000B21A9"/>
    <w:rsid w:val="000B252F"/>
    <w:rsid w:val="000B3B25"/>
    <w:rsid w:val="000C04A4"/>
    <w:rsid w:val="000C04B5"/>
    <w:rsid w:val="000C1AB9"/>
    <w:rsid w:val="000C1CFB"/>
    <w:rsid w:val="000C31DE"/>
    <w:rsid w:val="000C5161"/>
    <w:rsid w:val="000C54C8"/>
    <w:rsid w:val="000D04B0"/>
    <w:rsid w:val="000D0EC8"/>
    <w:rsid w:val="000D1AD3"/>
    <w:rsid w:val="000D2016"/>
    <w:rsid w:val="000D4065"/>
    <w:rsid w:val="000D4A7B"/>
    <w:rsid w:val="000D4C64"/>
    <w:rsid w:val="000D5AE1"/>
    <w:rsid w:val="000D629D"/>
    <w:rsid w:val="000D68DF"/>
    <w:rsid w:val="000D6A1C"/>
    <w:rsid w:val="000D7479"/>
    <w:rsid w:val="000E1A57"/>
    <w:rsid w:val="000E296B"/>
    <w:rsid w:val="000E38A1"/>
    <w:rsid w:val="000E47E6"/>
    <w:rsid w:val="000E4B14"/>
    <w:rsid w:val="000E57AF"/>
    <w:rsid w:val="000E5B43"/>
    <w:rsid w:val="000E7CED"/>
    <w:rsid w:val="000F0730"/>
    <w:rsid w:val="000F25F8"/>
    <w:rsid w:val="0010028D"/>
    <w:rsid w:val="00101159"/>
    <w:rsid w:val="001037D0"/>
    <w:rsid w:val="001058F9"/>
    <w:rsid w:val="00113AA5"/>
    <w:rsid w:val="0011653B"/>
    <w:rsid w:val="0011719D"/>
    <w:rsid w:val="00120582"/>
    <w:rsid w:val="001222DE"/>
    <w:rsid w:val="00123809"/>
    <w:rsid w:val="001243F4"/>
    <w:rsid w:val="00125B14"/>
    <w:rsid w:val="00130634"/>
    <w:rsid w:val="00131953"/>
    <w:rsid w:val="00132044"/>
    <w:rsid w:val="0013343A"/>
    <w:rsid w:val="00135B56"/>
    <w:rsid w:val="0013675D"/>
    <w:rsid w:val="001413A0"/>
    <w:rsid w:val="00141C69"/>
    <w:rsid w:val="00142334"/>
    <w:rsid w:val="001454BA"/>
    <w:rsid w:val="00146AE1"/>
    <w:rsid w:val="00146F74"/>
    <w:rsid w:val="00147528"/>
    <w:rsid w:val="001478F3"/>
    <w:rsid w:val="00151A47"/>
    <w:rsid w:val="00154F5B"/>
    <w:rsid w:val="00155AAB"/>
    <w:rsid w:val="00157CC0"/>
    <w:rsid w:val="001605D2"/>
    <w:rsid w:val="00160940"/>
    <w:rsid w:val="00161A62"/>
    <w:rsid w:val="00165B7B"/>
    <w:rsid w:val="00165F7D"/>
    <w:rsid w:val="00166A4D"/>
    <w:rsid w:val="0016758A"/>
    <w:rsid w:val="001706EF"/>
    <w:rsid w:val="001737D6"/>
    <w:rsid w:val="00173880"/>
    <w:rsid w:val="0017598D"/>
    <w:rsid w:val="00176043"/>
    <w:rsid w:val="00176365"/>
    <w:rsid w:val="00177EE1"/>
    <w:rsid w:val="0018121C"/>
    <w:rsid w:val="001822F1"/>
    <w:rsid w:val="00183213"/>
    <w:rsid w:val="00183C4A"/>
    <w:rsid w:val="00185EB9"/>
    <w:rsid w:val="00190E89"/>
    <w:rsid w:val="001944C5"/>
    <w:rsid w:val="001952D2"/>
    <w:rsid w:val="001963F4"/>
    <w:rsid w:val="00196C9B"/>
    <w:rsid w:val="00196EA1"/>
    <w:rsid w:val="00197C6F"/>
    <w:rsid w:val="001A5C6D"/>
    <w:rsid w:val="001A7105"/>
    <w:rsid w:val="001B0BED"/>
    <w:rsid w:val="001B4B4E"/>
    <w:rsid w:val="001B559D"/>
    <w:rsid w:val="001B6C3C"/>
    <w:rsid w:val="001B7257"/>
    <w:rsid w:val="001C05A3"/>
    <w:rsid w:val="001C145A"/>
    <w:rsid w:val="001C1701"/>
    <w:rsid w:val="001C5245"/>
    <w:rsid w:val="001C6D5E"/>
    <w:rsid w:val="001C77A6"/>
    <w:rsid w:val="001D0C09"/>
    <w:rsid w:val="001D0F50"/>
    <w:rsid w:val="001D142B"/>
    <w:rsid w:val="001D4645"/>
    <w:rsid w:val="001E14B9"/>
    <w:rsid w:val="001E188F"/>
    <w:rsid w:val="001E4CF8"/>
    <w:rsid w:val="001E51FF"/>
    <w:rsid w:val="001E7255"/>
    <w:rsid w:val="001F0026"/>
    <w:rsid w:val="001F0B9A"/>
    <w:rsid w:val="001F0D02"/>
    <w:rsid w:val="001F60BA"/>
    <w:rsid w:val="00200B33"/>
    <w:rsid w:val="00202EC1"/>
    <w:rsid w:val="0020332F"/>
    <w:rsid w:val="002053E9"/>
    <w:rsid w:val="002060CB"/>
    <w:rsid w:val="0021289F"/>
    <w:rsid w:val="00214491"/>
    <w:rsid w:val="00214E7E"/>
    <w:rsid w:val="00214F7E"/>
    <w:rsid w:val="002160EC"/>
    <w:rsid w:val="00216BB3"/>
    <w:rsid w:val="00221310"/>
    <w:rsid w:val="00226A4C"/>
    <w:rsid w:val="002307D7"/>
    <w:rsid w:val="00232EA3"/>
    <w:rsid w:val="00234B79"/>
    <w:rsid w:val="002353BA"/>
    <w:rsid w:val="00237D32"/>
    <w:rsid w:val="00243945"/>
    <w:rsid w:val="002515B4"/>
    <w:rsid w:val="002519F6"/>
    <w:rsid w:val="0025512C"/>
    <w:rsid w:val="00255B21"/>
    <w:rsid w:val="00257D46"/>
    <w:rsid w:val="00260F6A"/>
    <w:rsid w:val="00262E32"/>
    <w:rsid w:val="002630FF"/>
    <w:rsid w:val="00267D3B"/>
    <w:rsid w:val="00271F9D"/>
    <w:rsid w:val="002728F7"/>
    <w:rsid w:val="002738C5"/>
    <w:rsid w:val="00273CF9"/>
    <w:rsid w:val="002749CA"/>
    <w:rsid w:val="00285814"/>
    <w:rsid w:val="00287058"/>
    <w:rsid w:val="002874D8"/>
    <w:rsid w:val="00290283"/>
    <w:rsid w:val="00290F62"/>
    <w:rsid w:val="002931D1"/>
    <w:rsid w:val="002978DE"/>
    <w:rsid w:val="002A37C2"/>
    <w:rsid w:val="002A57E1"/>
    <w:rsid w:val="002A5BF3"/>
    <w:rsid w:val="002B00AD"/>
    <w:rsid w:val="002B4A00"/>
    <w:rsid w:val="002B6A66"/>
    <w:rsid w:val="002C1637"/>
    <w:rsid w:val="002C281F"/>
    <w:rsid w:val="002C4464"/>
    <w:rsid w:val="002C44CF"/>
    <w:rsid w:val="002C5EBD"/>
    <w:rsid w:val="002D56CF"/>
    <w:rsid w:val="002D6FE9"/>
    <w:rsid w:val="002E4CA2"/>
    <w:rsid w:val="002E4CA7"/>
    <w:rsid w:val="002E5879"/>
    <w:rsid w:val="002E748D"/>
    <w:rsid w:val="002F02F2"/>
    <w:rsid w:val="002F3C23"/>
    <w:rsid w:val="002F40E2"/>
    <w:rsid w:val="002F5C9F"/>
    <w:rsid w:val="003025C5"/>
    <w:rsid w:val="003106FC"/>
    <w:rsid w:val="00312E17"/>
    <w:rsid w:val="00313A8D"/>
    <w:rsid w:val="00314277"/>
    <w:rsid w:val="00314A0E"/>
    <w:rsid w:val="00316057"/>
    <w:rsid w:val="003169E7"/>
    <w:rsid w:val="00320F19"/>
    <w:rsid w:val="00321F7F"/>
    <w:rsid w:val="00323217"/>
    <w:rsid w:val="00323320"/>
    <w:rsid w:val="003242FE"/>
    <w:rsid w:val="00324512"/>
    <w:rsid w:val="00327369"/>
    <w:rsid w:val="00331F2A"/>
    <w:rsid w:val="003328A5"/>
    <w:rsid w:val="00332AAA"/>
    <w:rsid w:val="00336255"/>
    <w:rsid w:val="00341122"/>
    <w:rsid w:val="003438BC"/>
    <w:rsid w:val="00344367"/>
    <w:rsid w:val="003459F7"/>
    <w:rsid w:val="00350A08"/>
    <w:rsid w:val="00351211"/>
    <w:rsid w:val="00355099"/>
    <w:rsid w:val="003555BA"/>
    <w:rsid w:val="00356521"/>
    <w:rsid w:val="00364153"/>
    <w:rsid w:val="00365DAA"/>
    <w:rsid w:val="003668C4"/>
    <w:rsid w:val="00366986"/>
    <w:rsid w:val="00370F3A"/>
    <w:rsid w:val="00372456"/>
    <w:rsid w:val="00374087"/>
    <w:rsid w:val="00376188"/>
    <w:rsid w:val="00376764"/>
    <w:rsid w:val="0037699B"/>
    <w:rsid w:val="00381304"/>
    <w:rsid w:val="003865CE"/>
    <w:rsid w:val="003948D5"/>
    <w:rsid w:val="00394A47"/>
    <w:rsid w:val="003955D6"/>
    <w:rsid w:val="0039625B"/>
    <w:rsid w:val="003977FF"/>
    <w:rsid w:val="003A0950"/>
    <w:rsid w:val="003A0CD3"/>
    <w:rsid w:val="003A1F0F"/>
    <w:rsid w:val="003A39AB"/>
    <w:rsid w:val="003A39C5"/>
    <w:rsid w:val="003A3A98"/>
    <w:rsid w:val="003A44D8"/>
    <w:rsid w:val="003A56D1"/>
    <w:rsid w:val="003A5924"/>
    <w:rsid w:val="003B1798"/>
    <w:rsid w:val="003B46EF"/>
    <w:rsid w:val="003B71BE"/>
    <w:rsid w:val="003C079B"/>
    <w:rsid w:val="003C1E7E"/>
    <w:rsid w:val="003C42C2"/>
    <w:rsid w:val="003C5FDF"/>
    <w:rsid w:val="003C7D84"/>
    <w:rsid w:val="003D2B14"/>
    <w:rsid w:val="003D2C03"/>
    <w:rsid w:val="003D46A4"/>
    <w:rsid w:val="003D4E7A"/>
    <w:rsid w:val="003E34AA"/>
    <w:rsid w:val="003E6BAB"/>
    <w:rsid w:val="003E760C"/>
    <w:rsid w:val="003F1392"/>
    <w:rsid w:val="003F5053"/>
    <w:rsid w:val="003F554D"/>
    <w:rsid w:val="003F5F64"/>
    <w:rsid w:val="003F67B5"/>
    <w:rsid w:val="0040076B"/>
    <w:rsid w:val="00400930"/>
    <w:rsid w:val="00402B72"/>
    <w:rsid w:val="0040326D"/>
    <w:rsid w:val="00403BAC"/>
    <w:rsid w:val="00404098"/>
    <w:rsid w:val="00405A32"/>
    <w:rsid w:val="00407E6B"/>
    <w:rsid w:val="00407F95"/>
    <w:rsid w:val="00411C22"/>
    <w:rsid w:val="004126DD"/>
    <w:rsid w:val="00414211"/>
    <w:rsid w:val="004143AA"/>
    <w:rsid w:val="004160A2"/>
    <w:rsid w:val="00420622"/>
    <w:rsid w:val="00420C0F"/>
    <w:rsid w:val="004219F4"/>
    <w:rsid w:val="00421BC6"/>
    <w:rsid w:val="00424E9A"/>
    <w:rsid w:val="00426280"/>
    <w:rsid w:val="00426C31"/>
    <w:rsid w:val="00433F64"/>
    <w:rsid w:val="00433FBC"/>
    <w:rsid w:val="0043415E"/>
    <w:rsid w:val="0043427B"/>
    <w:rsid w:val="00435E38"/>
    <w:rsid w:val="004371CB"/>
    <w:rsid w:val="00437672"/>
    <w:rsid w:val="0043790B"/>
    <w:rsid w:val="00440466"/>
    <w:rsid w:val="00440EC2"/>
    <w:rsid w:val="004412B4"/>
    <w:rsid w:val="00450A45"/>
    <w:rsid w:val="00450F10"/>
    <w:rsid w:val="0045286B"/>
    <w:rsid w:val="00455E21"/>
    <w:rsid w:val="00457B56"/>
    <w:rsid w:val="00463F2D"/>
    <w:rsid w:val="00464324"/>
    <w:rsid w:val="00471432"/>
    <w:rsid w:val="00472C0A"/>
    <w:rsid w:val="00474181"/>
    <w:rsid w:val="00474EBA"/>
    <w:rsid w:val="00475330"/>
    <w:rsid w:val="00481002"/>
    <w:rsid w:val="0048246D"/>
    <w:rsid w:val="004861D5"/>
    <w:rsid w:val="0048715B"/>
    <w:rsid w:val="0049091F"/>
    <w:rsid w:val="00495C87"/>
    <w:rsid w:val="00495FAB"/>
    <w:rsid w:val="004A2507"/>
    <w:rsid w:val="004A31A1"/>
    <w:rsid w:val="004A3D47"/>
    <w:rsid w:val="004A4007"/>
    <w:rsid w:val="004A49C3"/>
    <w:rsid w:val="004A5763"/>
    <w:rsid w:val="004B15E0"/>
    <w:rsid w:val="004B6079"/>
    <w:rsid w:val="004B618F"/>
    <w:rsid w:val="004C0E2A"/>
    <w:rsid w:val="004C22B2"/>
    <w:rsid w:val="004C2A5F"/>
    <w:rsid w:val="004C5C0C"/>
    <w:rsid w:val="004C7BF4"/>
    <w:rsid w:val="004D20B7"/>
    <w:rsid w:val="004D2E54"/>
    <w:rsid w:val="004D6D58"/>
    <w:rsid w:val="004E0FB6"/>
    <w:rsid w:val="004E1192"/>
    <w:rsid w:val="004E1315"/>
    <w:rsid w:val="004E24D5"/>
    <w:rsid w:val="004E3AD6"/>
    <w:rsid w:val="004E4E94"/>
    <w:rsid w:val="004E50B9"/>
    <w:rsid w:val="004E725C"/>
    <w:rsid w:val="004E74FD"/>
    <w:rsid w:val="004F17AE"/>
    <w:rsid w:val="004F6FB9"/>
    <w:rsid w:val="00501EF9"/>
    <w:rsid w:val="005029A2"/>
    <w:rsid w:val="00506AD0"/>
    <w:rsid w:val="00506B86"/>
    <w:rsid w:val="0051035D"/>
    <w:rsid w:val="00514FB3"/>
    <w:rsid w:val="00515E49"/>
    <w:rsid w:val="00516E82"/>
    <w:rsid w:val="005177AE"/>
    <w:rsid w:val="00517E17"/>
    <w:rsid w:val="00520A99"/>
    <w:rsid w:val="00521357"/>
    <w:rsid w:val="00523717"/>
    <w:rsid w:val="00525786"/>
    <w:rsid w:val="0053083A"/>
    <w:rsid w:val="00530863"/>
    <w:rsid w:val="00531394"/>
    <w:rsid w:val="005317B6"/>
    <w:rsid w:val="00534103"/>
    <w:rsid w:val="00540AB4"/>
    <w:rsid w:val="005421B9"/>
    <w:rsid w:val="0054365A"/>
    <w:rsid w:val="00545F22"/>
    <w:rsid w:val="005470A4"/>
    <w:rsid w:val="005534F1"/>
    <w:rsid w:val="00553E37"/>
    <w:rsid w:val="00555933"/>
    <w:rsid w:val="005624B0"/>
    <w:rsid w:val="00562786"/>
    <w:rsid w:val="005632A6"/>
    <w:rsid w:val="005634DC"/>
    <w:rsid w:val="00564088"/>
    <w:rsid w:val="00564649"/>
    <w:rsid w:val="005679FE"/>
    <w:rsid w:val="00567A26"/>
    <w:rsid w:val="00570961"/>
    <w:rsid w:val="00574CDB"/>
    <w:rsid w:val="00574EFD"/>
    <w:rsid w:val="00576111"/>
    <w:rsid w:val="005771FB"/>
    <w:rsid w:val="00577BBE"/>
    <w:rsid w:val="00585629"/>
    <w:rsid w:val="0058579B"/>
    <w:rsid w:val="00594645"/>
    <w:rsid w:val="00595E45"/>
    <w:rsid w:val="005968B3"/>
    <w:rsid w:val="00597E83"/>
    <w:rsid w:val="005A3143"/>
    <w:rsid w:val="005A5692"/>
    <w:rsid w:val="005A5CE2"/>
    <w:rsid w:val="005A6FED"/>
    <w:rsid w:val="005A74EF"/>
    <w:rsid w:val="005A7BD7"/>
    <w:rsid w:val="005B0AC5"/>
    <w:rsid w:val="005B0E95"/>
    <w:rsid w:val="005B2B37"/>
    <w:rsid w:val="005B50EC"/>
    <w:rsid w:val="005C1008"/>
    <w:rsid w:val="005C120A"/>
    <w:rsid w:val="005C2303"/>
    <w:rsid w:val="005C2D87"/>
    <w:rsid w:val="005C5489"/>
    <w:rsid w:val="005C6BED"/>
    <w:rsid w:val="005D0C40"/>
    <w:rsid w:val="005D2A8F"/>
    <w:rsid w:val="005D4ECB"/>
    <w:rsid w:val="005D7106"/>
    <w:rsid w:val="005D7173"/>
    <w:rsid w:val="005E3675"/>
    <w:rsid w:val="005E5723"/>
    <w:rsid w:val="005E6493"/>
    <w:rsid w:val="005E6A89"/>
    <w:rsid w:val="005F0264"/>
    <w:rsid w:val="005F0BE9"/>
    <w:rsid w:val="005F1B66"/>
    <w:rsid w:val="005F1CE9"/>
    <w:rsid w:val="005F62D7"/>
    <w:rsid w:val="005F71CB"/>
    <w:rsid w:val="005F7E7A"/>
    <w:rsid w:val="006045F0"/>
    <w:rsid w:val="00605131"/>
    <w:rsid w:val="00607003"/>
    <w:rsid w:val="00614852"/>
    <w:rsid w:val="006148CD"/>
    <w:rsid w:val="00620D73"/>
    <w:rsid w:val="00625C9D"/>
    <w:rsid w:val="00626EF8"/>
    <w:rsid w:val="0062730A"/>
    <w:rsid w:val="00627EB1"/>
    <w:rsid w:val="00630887"/>
    <w:rsid w:val="00630D61"/>
    <w:rsid w:val="00630ED8"/>
    <w:rsid w:val="006313D4"/>
    <w:rsid w:val="006318D1"/>
    <w:rsid w:val="00632519"/>
    <w:rsid w:val="00632ADE"/>
    <w:rsid w:val="00640052"/>
    <w:rsid w:val="006404C4"/>
    <w:rsid w:val="00641A41"/>
    <w:rsid w:val="0064208D"/>
    <w:rsid w:val="006445F1"/>
    <w:rsid w:val="0065144E"/>
    <w:rsid w:val="00652B61"/>
    <w:rsid w:val="006540F9"/>
    <w:rsid w:val="00654F30"/>
    <w:rsid w:val="006556B7"/>
    <w:rsid w:val="00655F67"/>
    <w:rsid w:val="006562CC"/>
    <w:rsid w:val="006568FF"/>
    <w:rsid w:val="006603AD"/>
    <w:rsid w:val="006606A3"/>
    <w:rsid w:val="0066379D"/>
    <w:rsid w:val="00664836"/>
    <w:rsid w:val="00665A9D"/>
    <w:rsid w:val="00666776"/>
    <w:rsid w:val="00671BA3"/>
    <w:rsid w:val="00671D02"/>
    <w:rsid w:val="00673212"/>
    <w:rsid w:val="00677BC9"/>
    <w:rsid w:val="006823F1"/>
    <w:rsid w:val="0068269D"/>
    <w:rsid w:val="00683C5E"/>
    <w:rsid w:val="00683FF1"/>
    <w:rsid w:val="00685AB9"/>
    <w:rsid w:val="00685F2F"/>
    <w:rsid w:val="006876B0"/>
    <w:rsid w:val="006925B4"/>
    <w:rsid w:val="00693125"/>
    <w:rsid w:val="00694738"/>
    <w:rsid w:val="00695EA4"/>
    <w:rsid w:val="006960E4"/>
    <w:rsid w:val="00696AAB"/>
    <w:rsid w:val="006974ED"/>
    <w:rsid w:val="00697DC6"/>
    <w:rsid w:val="006A1CD0"/>
    <w:rsid w:val="006A1D9A"/>
    <w:rsid w:val="006A3ACD"/>
    <w:rsid w:val="006A3CBA"/>
    <w:rsid w:val="006A4435"/>
    <w:rsid w:val="006A48C6"/>
    <w:rsid w:val="006A5D81"/>
    <w:rsid w:val="006A737F"/>
    <w:rsid w:val="006A7EFD"/>
    <w:rsid w:val="006B2192"/>
    <w:rsid w:val="006B34B7"/>
    <w:rsid w:val="006B3C2E"/>
    <w:rsid w:val="006B6671"/>
    <w:rsid w:val="006B6CB5"/>
    <w:rsid w:val="006B7FA3"/>
    <w:rsid w:val="006C18AB"/>
    <w:rsid w:val="006C24D4"/>
    <w:rsid w:val="006C59D5"/>
    <w:rsid w:val="006D1A22"/>
    <w:rsid w:val="006D52DE"/>
    <w:rsid w:val="006D6F06"/>
    <w:rsid w:val="006D73FA"/>
    <w:rsid w:val="006E3093"/>
    <w:rsid w:val="006E3D70"/>
    <w:rsid w:val="006E472B"/>
    <w:rsid w:val="006E5252"/>
    <w:rsid w:val="006E73B3"/>
    <w:rsid w:val="006E7F39"/>
    <w:rsid w:val="006F6FC6"/>
    <w:rsid w:val="006F7659"/>
    <w:rsid w:val="0070111F"/>
    <w:rsid w:val="007037A2"/>
    <w:rsid w:val="00703E22"/>
    <w:rsid w:val="00704930"/>
    <w:rsid w:val="00715BB7"/>
    <w:rsid w:val="0071612F"/>
    <w:rsid w:val="00720417"/>
    <w:rsid w:val="007212DB"/>
    <w:rsid w:val="0072469D"/>
    <w:rsid w:val="00725297"/>
    <w:rsid w:val="00730837"/>
    <w:rsid w:val="00731F14"/>
    <w:rsid w:val="00734AAB"/>
    <w:rsid w:val="00734D39"/>
    <w:rsid w:val="007365E0"/>
    <w:rsid w:val="00736E91"/>
    <w:rsid w:val="0074151F"/>
    <w:rsid w:val="00742B3C"/>
    <w:rsid w:val="00743427"/>
    <w:rsid w:val="00746767"/>
    <w:rsid w:val="00747472"/>
    <w:rsid w:val="00747874"/>
    <w:rsid w:val="00751A43"/>
    <w:rsid w:val="00752079"/>
    <w:rsid w:val="007529E9"/>
    <w:rsid w:val="00753EBB"/>
    <w:rsid w:val="00754659"/>
    <w:rsid w:val="007548BA"/>
    <w:rsid w:val="007560DA"/>
    <w:rsid w:val="007567B7"/>
    <w:rsid w:val="007620D0"/>
    <w:rsid w:val="00763437"/>
    <w:rsid w:val="00766337"/>
    <w:rsid w:val="0077041E"/>
    <w:rsid w:val="0077048B"/>
    <w:rsid w:val="00770BF6"/>
    <w:rsid w:val="00774678"/>
    <w:rsid w:val="00774EB8"/>
    <w:rsid w:val="00774F88"/>
    <w:rsid w:val="00776130"/>
    <w:rsid w:val="00780DEA"/>
    <w:rsid w:val="007819D6"/>
    <w:rsid w:val="00782735"/>
    <w:rsid w:val="00782D4E"/>
    <w:rsid w:val="00785DC1"/>
    <w:rsid w:val="00785DF1"/>
    <w:rsid w:val="00787CF0"/>
    <w:rsid w:val="00794CF5"/>
    <w:rsid w:val="00795978"/>
    <w:rsid w:val="00795D94"/>
    <w:rsid w:val="007A3EE4"/>
    <w:rsid w:val="007A4687"/>
    <w:rsid w:val="007A6E2E"/>
    <w:rsid w:val="007A776B"/>
    <w:rsid w:val="007B7005"/>
    <w:rsid w:val="007B7A6E"/>
    <w:rsid w:val="007C4AFB"/>
    <w:rsid w:val="007C6070"/>
    <w:rsid w:val="007C6BEE"/>
    <w:rsid w:val="007D46B3"/>
    <w:rsid w:val="007D739B"/>
    <w:rsid w:val="007E1D0A"/>
    <w:rsid w:val="007E2274"/>
    <w:rsid w:val="007E3077"/>
    <w:rsid w:val="007E326E"/>
    <w:rsid w:val="007E3874"/>
    <w:rsid w:val="007F1ACF"/>
    <w:rsid w:val="007F20CD"/>
    <w:rsid w:val="007F25AC"/>
    <w:rsid w:val="007F3AB1"/>
    <w:rsid w:val="007F54A8"/>
    <w:rsid w:val="00800D29"/>
    <w:rsid w:val="00801203"/>
    <w:rsid w:val="00802672"/>
    <w:rsid w:val="0080385F"/>
    <w:rsid w:val="0080511A"/>
    <w:rsid w:val="00805F62"/>
    <w:rsid w:val="00806620"/>
    <w:rsid w:val="00806DF1"/>
    <w:rsid w:val="00807356"/>
    <w:rsid w:val="00807F6F"/>
    <w:rsid w:val="00812532"/>
    <w:rsid w:val="00813650"/>
    <w:rsid w:val="00815DEB"/>
    <w:rsid w:val="00815DEF"/>
    <w:rsid w:val="00821CF9"/>
    <w:rsid w:val="00821D6B"/>
    <w:rsid w:val="00823732"/>
    <w:rsid w:val="00824230"/>
    <w:rsid w:val="0082697F"/>
    <w:rsid w:val="00826A2F"/>
    <w:rsid w:val="0083030D"/>
    <w:rsid w:val="0083031F"/>
    <w:rsid w:val="008326C7"/>
    <w:rsid w:val="0083294B"/>
    <w:rsid w:val="00832AB0"/>
    <w:rsid w:val="00841583"/>
    <w:rsid w:val="00845A2C"/>
    <w:rsid w:val="00847E24"/>
    <w:rsid w:val="00855C5A"/>
    <w:rsid w:val="00857140"/>
    <w:rsid w:val="0085795F"/>
    <w:rsid w:val="00860822"/>
    <w:rsid w:val="008613B6"/>
    <w:rsid w:val="00863FA5"/>
    <w:rsid w:val="00864706"/>
    <w:rsid w:val="00864DF4"/>
    <w:rsid w:val="00867ED3"/>
    <w:rsid w:val="00876189"/>
    <w:rsid w:val="00883CAE"/>
    <w:rsid w:val="00883F30"/>
    <w:rsid w:val="008851D6"/>
    <w:rsid w:val="00885607"/>
    <w:rsid w:val="00885A68"/>
    <w:rsid w:val="0088721A"/>
    <w:rsid w:val="0089393E"/>
    <w:rsid w:val="0089479F"/>
    <w:rsid w:val="00894A0F"/>
    <w:rsid w:val="00896C6A"/>
    <w:rsid w:val="008A1F04"/>
    <w:rsid w:val="008A40DF"/>
    <w:rsid w:val="008A588A"/>
    <w:rsid w:val="008A5F45"/>
    <w:rsid w:val="008B080C"/>
    <w:rsid w:val="008B212C"/>
    <w:rsid w:val="008B7677"/>
    <w:rsid w:val="008C2186"/>
    <w:rsid w:val="008C2F44"/>
    <w:rsid w:val="008C4413"/>
    <w:rsid w:val="008C5152"/>
    <w:rsid w:val="008D3A37"/>
    <w:rsid w:val="008D3BB8"/>
    <w:rsid w:val="008D40D6"/>
    <w:rsid w:val="008D62E8"/>
    <w:rsid w:val="008E0378"/>
    <w:rsid w:val="008E056C"/>
    <w:rsid w:val="008E1460"/>
    <w:rsid w:val="008E247B"/>
    <w:rsid w:val="008E5266"/>
    <w:rsid w:val="008F6976"/>
    <w:rsid w:val="00900213"/>
    <w:rsid w:val="00900D0E"/>
    <w:rsid w:val="00902391"/>
    <w:rsid w:val="009051B2"/>
    <w:rsid w:val="00906616"/>
    <w:rsid w:val="00911DC9"/>
    <w:rsid w:val="009134C3"/>
    <w:rsid w:val="00915BA2"/>
    <w:rsid w:val="009165B9"/>
    <w:rsid w:val="00917655"/>
    <w:rsid w:val="0091770F"/>
    <w:rsid w:val="009238BC"/>
    <w:rsid w:val="0092421C"/>
    <w:rsid w:val="0092589C"/>
    <w:rsid w:val="00926DAB"/>
    <w:rsid w:val="009318E3"/>
    <w:rsid w:val="00937407"/>
    <w:rsid w:val="00942348"/>
    <w:rsid w:val="0094305C"/>
    <w:rsid w:val="0094368A"/>
    <w:rsid w:val="00944213"/>
    <w:rsid w:val="00946722"/>
    <w:rsid w:val="00946F55"/>
    <w:rsid w:val="00950FD3"/>
    <w:rsid w:val="00951038"/>
    <w:rsid w:val="00951E8B"/>
    <w:rsid w:val="009539D8"/>
    <w:rsid w:val="00955018"/>
    <w:rsid w:val="0095752E"/>
    <w:rsid w:val="00957AD6"/>
    <w:rsid w:val="00957D0A"/>
    <w:rsid w:val="00960033"/>
    <w:rsid w:val="009639E0"/>
    <w:rsid w:val="00963AB9"/>
    <w:rsid w:val="00964F42"/>
    <w:rsid w:val="009650BA"/>
    <w:rsid w:val="009668F0"/>
    <w:rsid w:val="009702C0"/>
    <w:rsid w:val="009706DF"/>
    <w:rsid w:val="00971AAB"/>
    <w:rsid w:val="00972CE2"/>
    <w:rsid w:val="009764D9"/>
    <w:rsid w:val="009766DB"/>
    <w:rsid w:val="00980D69"/>
    <w:rsid w:val="00981CF3"/>
    <w:rsid w:val="00983CA5"/>
    <w:rsid w:val="00983E1C"/>
    <w:rsid w:val="0098427E"/>
    <w:rsid w:val="009856AC"/>
    <w:rsid w:val="00987BB2"/>
    <w:rsid w:val="00987F29"/>
    <w:rsid w:val="0099115D"/>
    <w:rsid w:val="00992920"/>
    <w:rsid w:val="00995A3A"/>
    <w:rsid w:val="0099700E"/>
    <w:rsid w:val="009A0236"/>
    <w:rsid w:val="009A1001"/>
    <w:rsid w:val="009A34EB"/>
    <w:rsid w:val="009A4211"/>
    <w:rsid w:val="009A4573"/>
    <w:rsid w:val="009B0FEC"/>
    <w:rsid w:val="009B145E"/>
    <w:rsid w:val="009B1EDC"/>
    <w:rsid w:val="009B310C"/>
    <w:rsid w:val="009B3C4C"/>
    <w:rsid w:val="009B436E"/>
    <w:rsid w:val="009B6BF5"/>
    <w:rsid w:val="009B7434"/>
    <w:rsid w:val="009C3375"/>
    <w:rsid w:val="009D3C04"/>
    <w:rsid w:val="009D5B65"/>
    <w:rsid w:val="009D783C"/>
    <w:rsid w:val="009E0F76"/>
    <w:rsid w:val="009E13AD"/>
    <w:rsid w:val="009E1D1B"/>
    <w:rsid w:val="009E1DA9"/>
    <w:rsid w:val="009E3147"/>
    <w:rsid w:val="009E6F43"/>
    <w:rsid w:val="009E72DA"/>
    <w:rsid w:val="009E752D"/>
    <w:rsid w:val="009E753E"/>
    <w:rsid w:val="009F0BF1"/>
    <w:rsid w:val="009F4B82"/>
    <w:rsid w:val="009F739A"/>
    <w:rsid w:val="009F777F"/>
    <w:rsid w:val="009F7E84"/>
    <w:rsid w:val="00A0104E"/>
    <w:rsid w:val="00A04F60"/>
    <w:rsid w:val="00A05146"/>
    <w:rsid w:val="00A05D5E"/>
    <w:rsid w:val="00A06B74"/>
    <w:rsid w:val="00A0735B"/>
    <w:rsid w:val="00A110E6"/>
    <w:rsid w:val="00A12DD1"/>
    <w:rsid w:val="00A131DB"/>
    <w:rsid w:val="00A151CF"/>
    <w:rsid w:val="00A22E7D"/>
    <w:rsid w:val="00A304E6"/>
    <w:rsid w:val="00A32B40"/>
    <w:rsid w:val="00A32F44"/>
    <w:rsid w:val="00A33ED3"/>
    <w:rsid w:val="00A34D3C"/>
    <w:rsid w:val="00A34E90"/>
    <w:rsid w:val="00A4218F"/>
    <w:rsid w:val="00A51F3F"/>
    <w:rsid w:val="00A54054"/>
    <w:rsid w:val="00A63B6B"/>
    <w:rsid w:val="00A6589A"/>
    <w:rsid w:val="00A65C49"/>
    <w:rsid w:val="00A70CDC"/>
    <w:rsid w:val="00A72394"/>
    <w:rsid w:val="00A724FB"/>
    <w:rsid w:val="00A73C44"/>
    <w:rsid w:val="00A75096"/>
    <w:rsid w:val="00A77156"/>
    <w:rsid w:val="00A779E3"/>
    <w:rsid w:val="00A82323"/>
    <w:rsid w:val="00A8569B"/>
    <w:rsid w:val="00A93C23"/>
    <w:rsid w:val="00A96F9B"/>
    <w:rsid w:val="00A9749F"/>
    <w:rsid w:val="00A9775A"/>
    <w:rsid w:val="00AA03A9"/>
    <w:rsid w:val="00AA2A6A"/>
    <w:rsid w:val="00AA5A57"/>
    <w:rsid w:val="00AA5D2C"/>
    <w:rsid w:val="00AB0545"/>
    <w:rsid w:val="00AB1152"/>
    <w:rsid w:val="00AB1D70"/>
    <w:rsid w:val="00AB2E41"/>
    <w:rsid w:val="00AB4132"/>
    <w:rsid w:val="00AB59CD"/>
    <w:rsid w:val="00AB5E89"/>
    <w:rsid w:val="00AB5FFB"/>
    <w:rsid w:val="00AB6BE8"/>
    <w:rsid w:val="00AC5225"/>
    <w:rsid w:val="00AC56A8"/>
    <w:rsid w:val="00AC66D2"/>
    <w:rsid w:val="00AC6A9D"/>
    <w:rsid w:val="00AD0941"/>
    <w:rsid w:val="00AD1D44"/>
    <w:rsid w:val="00AD3761"/>
    <w:rsid w:val="00AD6798"/>
    <w:rsid w:val="00AD6A9B"/>
    <w:rsid w:val="00AD76D2"/>
    <w:rsid w:val="00AE350D"/>
    <w:rsid w:val="00AE4ABB"/>
    <w:rsid w:val="00AE5968"/>
    <w:rsid w:val="00AF5B34"/>
    <w:rsid w:val="00AF5CF1"/>
    <w:rsid w:val="00AF7025"/>
    <w:rsid w:val="00AF71F3"/>
    <w:rsid w:val="00B007FB"/>
    <w:rsid w:val="00B04D2A"/>
    <w:rsid w:val="00B05163"/>
    <w:rsid w:val="00B13A91"/>
    <w:rsid w:val="00B17180"/>
    <w:rsid w:val="00B178FB"/>
    <w:rsid w:val="00B22317"/>
    <w:rsid w:val="00B25584"/>
    <w:rsid w:val="00B26412"/>
    <w:rsid w:val="00B273AB"/>
    <w:rsid w:val="00B30A80"/>
    <w:rsid w:val="00B31509"/>
    <w:rsid w:val="00B32DE1"/>
    <w:rsid w:val="00B3368A"/>
    <w:rsid w:val="00B337D1"/>
    <w:rsid w:val="00B449B4"/>
    <w:rsid w:val="00B4549D"/>
    <w:rsid w:val="00B473EC"/>
    <w:rsid w:val="00B51594"/>
    <w:rsid w:val="00B51C48"/>
    <w:rsid w:val="00B51F8C"/>
    <w:rsid w:val="00B52B22"/>
    <w:rsid w:val="00B62A46"/>
    <w:rsid w:val="00B678DF"/>
    <w:rsid w:val="00B70B42"/>
    <w:rsid w:val="00B70FCC"/>
    <w:rsid w:val="00B72366"/>
    <w:rsid w:val="00B72381"/>
    <w:rsid w:val="00B735EB"/>
    <w:rsid w:val="00B73DEA"/>
    <w:rsid w:val="00B76641"/>
    <w:rsid w:val="00B828B8"/>
    <w:rsid w:val="00B82DD1"/>
    <w:rsid w:val="00B87125"/>
    <w:rsid w:val="00B8724D"/>
    <w:rsid w:val="00B97230"/>
    <w:rsid w:val="00BA03E8"/>
    <w:rsid w:val="00BA0C04"/>
    <w:rsid w:val="00BA2019"/>
    <w:rsid w:val="00BA26A1"/>
    <w:rsid w:val="00BA42C5"/>
    <w:rsid w:val="00BA4328"/>
    <w:rsid w:val="00BA7DE3"/>
    <w:rsid w:val="00BB083C"/>
    <w:rsid w:val="00BB19C5"/>
    <w:rsid w:val="00BB5B57"/>
    <w:rsid w:val="00BB6C78"/>
    <w:rsid w:val="00BB753D"/>
    <w:rsid w:val="00BC0859"/>
    <w:rsid w:val="00BC1BED"/>
    <w:rsid w:val="00BC2C0B"/>
    <w:rsid w:val="00BC3042"/>
    <w:rsid w:val="00BC3EFA"/>
    <w:rsid w:val="00BD0124"/>
    <w:rsid w:val="00BD0483"/>
    <w:rsid w:val="00BD24E9"/>
    <w:rsid w:val="00BD3146"/>
    <w:rsid w:val="00BD6819"/>
    <w:rsid w:val="00BE08E2"/>
    <w:rsid w:val="00BE16B4"/>
    <w:rsid w:val="00BE1D02"/>
    <w:rsid w:val="00BE2633"/>
    <w:rsid w:val="00BE2E2E"/>
    <w:rsid w:val="00BE4380"/>
    <w:rsid w:val="00BE4ABC"/>
    <w:rsid w:val="00BF248E"/>
    <w:rsid w:val="00BF5729"/>
    <w:rsid w:val="00BF5BB7"/>
    <w:rsid w:val="00BF7698"/>
    <w:rsid w:val="00C01B47"/>
    <w:rsid w:val="00C02139"/>
    <w:rsid w:val="00C0445E"/>
    <w:rsid w:val="00C05797"/>
    <w:rsid w:val="00C05DC6"/>
    <w:rsid w:val="00C06433"/>
    <w:rsid w:val="00C07B9F"/>
    <w:rsid w:val="00C104D3"/>
    <w:rsid w:val="00C10848"/>
    <w:rsid w:val="00C12184"/>
    <w:rsid w:val="00C12908"/>
    <w:rsid w:val="00C137D4"/>
    <w:rsid w:val="00C14210"/>
    <w:rsid w:val="00C16A99"/>
    <w:rsid w:val="00C2099D"/>
    <w:rsid w:val="00C20A38"/>
    <w:rsid w:val="00C2633E"/>
    <w:rsid w:val="00C27D92"/>
    <w:rsid w:val="00C3459B"/>
    <w:rsid w:val="00C35CCC"/>
    <w:rsid w:val="00C43B46"/>
    <w:rsid w:val="00C459AB"/>
    <w:rsid w:val="00C52E65"/>
    <w:rsid w:val="00C531BE"/>
    <w:rsid w:val="00C53C0E"/>
    <w:rsid w:val="00C552CD"/>
    <w:rsid w:val="00C570F2"/>
    <w:rsid w:val="00C62685"/>
    <w:rsid w:val="00C8429C"/>
    <w:rsid w:val="00C844AB"/>
    <w:rsid w:val="00C84E71"/>
    <w:rsid w:val="00C85387"/>
    <w:rsid w:val="00C906D6"/>
    <w:rsid w:val="00C90BEC"/>
    <w:rsid w:val="00C9253C"/>
    <w:rsid w:val="00C9391E"/>
    <w:rsid w:val="00C965F2"/>
    <w:rsid w:val="00CA0456"/>
    <w:rsid w:val="00CA061C"/>
    <w:rsid w:val="00CB1469"/>
    <w:rsid w:val="00CB213A"/>
    <w:rsid w:val="00CB486C"/>
    <w:rsid w:val="00CB6709"/>
    <w:rsid w:val="00CC2E6C"/>
    <w:rsid w:val="00CC5E68"/>
    <w:rsid w:val="00CD4A82"/>
    <w:rsid w:val="00CD5A1E"/>
    <w:rsid w:val="00CD63FA"/>
    <w:rsid w:val="00CE1BF1"/>
    <w:rsid w:val="00CE2012"/>
    <w:rsid w:val="00CE3954"/>
    <w:rsid w:val="00CF0FE7"/>
    <w:rsid w:val="00CF3B33"/>
    <w:rsid w:val="00CF5B4B"/>
    <w:rsid w:val="00CF6567"/>
    <w:rsid w:val="00CF6EBD"/>
    <w:rsid w:val="00D03BCD"/>
    <w:rsid w:val="00D03FE5"/>
    <w:rsid w:val="00D046D6"/>
    <w:rsid w:val="00D0656B"/>
    <w:rsid w:val="00D07986"/>
    <w:rsid w:val="00D10863"/>
    <w:rsid w:val="00D11704"/>
    <w:rsid w:val="00D123A8"/>
    <w:rsid w:val="00D13724"/>
    <w:rsid w:val="00D13981"/>
    <w:rsid w:val="00D13ED6"/>
    <w:rsid w:val="00D16D11"/>
    <w:rsid w:val="00D21509"/>
    <w:rsid w:val="00D23CDE"/>
    <w:rsid w:val="00D2520B"/>
    <w:rsid w:val="00D253AC"/>
    <w:rsid w:val="00D3012A"/>
    <w:rsid w:val="00D310C5"/>
    <w:rsid w:val="00D32C46"/>
    <w:rsid w:val="00D3639E"/>
    <w:rsid w:val="00D453A5"/>
    <w:rsid w:val="00D53CDE"/>
    <w:rsid w:val="00D60577"/>
    <w:rsid w:val="00D60A87"/>
    <w:rsid w:val="00D63E28"/>
    <w:rsid w:val="00D656DB"/>
    <w:rsid w:val="00D65F11"/>
    <w:rsid w:val="00D67E7A"/>
    <w:rsid w:val="00D70D86"/>
    <w:rsid w:val="00D71391"/>
    <w:rsid w:val="00D72D3F"/>
    <w:rsid w:val="00D73C55"/>
    <w:rsid w:val="00D7468F"/>
    <w:rsid w:val="00D754CA"/>
    <w:rsid w:val="00D760A9"/>
    <w:rsid w:val="00D80C2B"/>
    <w:rsid w:val="00D80EF0"/>
    <w:rsid w:val="00D83901"/>
    <w:rsid w:val="00D86249"/>
    <w:rsid w:val="00D864CD"/>
    <w:rsid w:val="00D86D38"/>
    <w:rsid w:val="00D90F43"/>
    <w:rsid w:val="00D926F5"/>
    <w:rsid w:val="00D92C8A"/>
    <w:rsid w:val="00D9408A"/>
    <w:rsid w:val="00D9596E"/>
    <w:rsid w:val="00D962EC"/>
    <w:rsid w:val="00DA1E97"/>
    <w:rsid w:val="00DA3270"/>
    <w:rsid w:val="00DA483B"/>
    <w:rsid w:val="00DA6F31"/>
    <w:rsid w:val="00DA7214"/>
    <w:rsid w:val="00DB66D2"/>
    <w:rsid w:val="00DC09CD"/>
    <w:rsid w:val="00DC1DD2"/>
    <w:rsid w:val="00DC23EF"/>
    <w:rsid w:val="00DC4427"/>
    <w:rsid w:val="00DC62EE"/>
    <w:rsid w:val="00DC6DBB"/>
    <w:rsid w:val="00DC6FAB"/>
    <w:rsid w:val="00DD27A5"/>
    <w:rsid w:val="00DD45FF"/>
    <w:rsid w:val="00DD55CD"/>
    <w:rsid w:val="00DD5A32"/>
    <w:rsid w:val="00DD5C1C"/>
    <w:rsid w:val="00DD6012"/>
    <w:rsid w:val="00DE1790"/>
    <w:rsid w:val="00DE31F9"/>
    <w:rsid w:val="00DE61AB"/>
    <w:rsid w:val="00DE6813"/>
    <w:rsid w:val="00DE6DDC"/>
    <w:rsid w:val="00DE7BCE"/>
    <w:rsid w:val="00DF00F5"/>
    <w:rsid w:val="00DF0553"/>
    <w:rsid w:val="00DF07BC"/>
    <w:rsid w:val="00DF1908"/>
    <w:rsid w:val="00DF2963"/>
    <w:rsid w:val="00DF4623"/>
    <w:rsid w:val="00DF4BC9"/>
    <w:rsid w:val="00DF7861"/>
    <w:rsid w:val="00E00682"/>
    <w:rsid w:val="00E0240A"/>
    <w:rsid w:val="00E0349C"/>
    <w:rsid w:val="00E03CA0"/>
    <w:rsid w:val="00E0527B"/>
    <w:rsid w:val="00E1252C"/>
    <w:rsid w:val="00E1398A"/>
    <w:rsid w:val="00E14C42"/>
    <w:rsid w:val="00E153C6"/>
    <w:rsid w:val="00E1745B"/>
    <w:rsid w:val="00E21256"/>
    <w:rsid w:val="00E212D5"/>
    <w:rsid w:val="00E2162D"/>
    <w:rsid w:val="00E2332D"/>
    <w:rsid w:val="00E2351D"/>
    <w:rsid w:val="00E25FED"/>
    <w:rsid w:val="00E26FE9"/>
    <w:rsid w:val="00E27B83"/>
    <w:rsid w:val="00E30D47"/>
    <w:rsid w:val="00E3342C"/>
    <w:rsid w:val="00E37969"/>
    <w:rsid w:val="00E41E33"/>
    <w:rsid w:val="00E441E7"/>
    <w:rsid w:val="00E4623C"/>
    <w:rsid w:val="00E47BAB"/>
    <w:rsid w:val="00E513A3"/>
    <w:rsid w:val="00E530F8"/>
    <w:rsid w:val="00E53187"/>
    <w:rsid w:val="00E53608"/>
    <w:rsid w:val="00E53FDE"/>
    <w:rsid w:val="00E55F7D"/>
    <w:rsid w:val="00E60204"/>
    <w:rsid w:val="00E60952"/>
    <w:rsid w:val="00E60CAF"/>
    <w:rsid w:val="00E61750"/>
    <w:rsid w:val="00E63458"/>
    <w:rsid w:val="00E65C79"/>
    <w:rsid w:val="00E66339"/>
    <w:rsid w:val="00E70550"/>
    <w:rsid w:val="00E71E67"/>
    <w:rsid w:val="00E74398"/>
    <w:rsid w:val="00E74C9C"/>
    <w:rsid w:val="00E74DD5"/>
    <w:rsid w:val="00E75017"/>
    <w:rsid w:val="00E75459"/>
    <w:rsid w:val="00E7576E"/>
    <w:rsid w:val="00E7664C"/>
    <w:rsid w:val="00E77C99"/>
    <w:rsid w:val="00E801A5"/>
    <w:rsid w:val="00E80709"/>
    <w:rsid w:val="00E816AC"/>
    <w:rsid w:val="00E82452"/>
    <w:rsid w:val="00E8478D"/>
    <w:rsid w:val="00E84A7C"/>
    <w:rsid w:val="00E867C1"/>
    <w:rsid w:val="00E86AE2"/>
    <w:rsid w:val="00E86DC6"/>
    <w:rsid w:val="00E875E3"/>
    <w:rsid w:val="00E8764E"/>
    <w:rsid w:val="00E87A1E"/>
    <w:rsid w:val="00E92240"/>
    <w:rsid w:val="00E931D2"/>
    <w:rsid w:val="00E9374A"/>
    <w:rsid w:val="00E94F2B"/>
    <w:rsid w:val="00E96D35"/>
    <w:rsid w:val="00E97BD1"/>
    <w:rsid w:val="00EA00DE"/>
    <w:rsid w:val="00EA0E7D"/>
    <w:rsid w:val="00EA20FD"/>
    <w:rsid w:val="00EA3708"/>
    <w:rsid w:val="00EA6D48"/>
    <w:rsid w:val="00EA7DA8"/>
    <w:rsid w:val="00EB015F"/>
    <w:rsid w:val="00EB2097"/>
    <w:rsid w:val="00EB2AB0"/>
    <w:rsid w:val="00EB462C"/>
    <w:rsid w:val="00EB72BC"/>
    <w:rsid w:val="00EB7C3B"/>
    <w:rsid w:val="00EC32F6"/>
    <w:rsid w:val="00ED1467"/>
    <w:rsid w:val="00ED156B"/>
    <w:rsid w:val="00ED4D48"/>
    <w:rsid w:val="00ED4DF0"/>
    <w:rsid w:val="00ED5B0F"/>
    <w:rsid w:val="00EE0DF2"/>
    <w:rsid w:val="00EE1233"/>
    <w:rsid w:val="00EE1875"/>
    <w:rsid w:val="00EE1F52"/>
    <w:rsid w:val="00EE248A"/>
    <w:rsid w:val="00EE42C4"/>
    <w:rsid w:val="00EE6B7F"/>
    <w:rsid w:val="00EF1040"/>
    <w:rsid w:val="00EF112A"/>
    <w:rsid w:val="00EF153C"/>
    <w:rsid w:val="00EF2758"/>
    <w:rsid w:val="00EF5F2D"/>
    <w:rsid w:val="00F0096A"/>
    <w:rsid w:val="00F04501"/>
    <w:rsid w:val="00F0782A"/>
    <w:rsid w:val="00F10F5E"/>
    <w:rsid w:val="00F17B14"/>
    <w:rsid w:val="00F20071"/>
    <w:rsid w:val="00F20415"/>
    <w:rsid w:val="00F2714A"/>
    <w:rsid w:val="00F27B6C"/>
    <w:rsid w:val="00F30FF2"/>
    <w:rsid w:val="00F312AE"/>
    <w:rsid w:val="00F33097"/>
    <w:rsid w:val="00F33432"/>
    <w:rsid w:val="00F34A6A"/>
    <w:rsid w:val="00F352A7"/>
    <w:rsid w:val="00F367F6"/>
    <w:rsid w:val="00F44A33"/>
    <w:rsid w:val="00F5033A"/>
    <w:rsid w:val="00F517F5"/>
    <w:rsid w:val="00F53149"/>
    <w:rsid w:val="00F532A1"/>
    <w:rsid w:val="00F55936"/>
    <w:rsid w:val="00F56377"/>
    <w:rsid w:val="00F56B30"/>
    <w:rsid w:val="00F57B2B"/>
    <w:rsid w:val="00F61665"/>
    <w:rsid w:val="00F61BF2"/>
    <w:rsid w:val="00F63856"/>
    <w:rsid w:val="00F652A6"/>
    <w:rsid w:val="00F66052"/>
    <w:rsid w:val="00F671AE"/>
    <w:rsid w:val="00F677C0"/>
    <w:rsid w:val="00F705CD"/>
    <w:rsid w:val="00F7330B"/>
    <w:rsid w:val="00F75A04"/>
    <w:rsid w:val="00F763FE"/>
    <w:rsid w:val="00F76D16"/>
    <w:rsid w:val="00F7736E"/>
    <w:rsid w:val="00F848C1"/>
    <w:rsid w:val="00F86986"/>
    <w:rsid w:val="00F87440"/>
    <w:rsid w:val="00F87FCF"/>
    <w:rsid w:val="00F97280"/>
    <w:rsid w:val="00FA16DF"/>
    <w:rsid w:val="00FA1DF7"/>
    <w:rsid w:val="00FA1F0D"/>
    <w:rsid w:val="00FA4E27"/>
    <w:rsid w:val="00FB34F9"/>
    <w:rsid w:val="00FB361C"/>
    <w:rsid w:val="00FB69B2"/>
    <w:rsid w:val="00FB7066"/>
    <w:rsid w:val="00FC3EEE"/>
    <w:rsid w:val="00FC41A2"/>
    <w:rsid w:val="00FC605D"/>
    <w:rsid w:val="00FC6CB4"/>
    <w:rsid w:val="00FC76DF"/>
    <w:rsid w:val="00FC790F"/>
    <w:rsid w:val="00FD007F"/>
    <w:rsid w:val="00FD0C30"/>
    <w:rsid w:val="00FD0D28"/>
    <w:rsid w:val="00FD105F"/>
    <w:rsid w:val="00FD119F"/>
    <w:rsid w:val="00FD1513"/>
    <w:rsid w:val="00FD2B3D"/>
    <w:rsid w:val="00FD3292"/>
    <w:rsid w:val="00FD6565"/>
    <w:rsid w:val="00FD6DF1"/>
    <w:rsid w:val="00FD7CA1"/>
    <w:rsid w:val="00FE0895"/>
    <w:rsid w:val="00FE0C93"/>
    <w:rsid w:val="00FE76F2"/>
    <w:rsid w:val="00FF1206"/>
    <w:rsid w:val="00FF1355"/>
    <w:rsid w:val="00FF63F7"/>
    <w:rsid w:val="00FF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0895"/>
    <w:pPr>
      <w:spacing w:line="240" w:lineRule="auto"/>
      <w:ind w:firstLine="284"/>
      <w:jc w:val="both"/>
    </w:pPr>
    <w:rPr>
      <w:sz w:val="24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C52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vostile">
    <w:name w:val="novo stile"/>
    <w:basedOn w:val="Titolo2"/>
    <w:qFormat/>
    <w:rsid w:val="00AC5225"/>
    <w:pPr>
      <w:ind w:right="567"/>
    </w:pPr>
    <w:rPr>
      <w:rFonts w:ascii="Times New Roman" w:hAnsi="Times New Roman"/>
      <w:b w:val="0"/>
      <w:color w:val="auto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C52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ile1">
    <w:name w:val="Stile1"/>
    <w:basedOn w:val="novostile"/>
    <w:autoRedefine/>
    <w:qFormat/>
    <w:rsid w:val="00AC5225"/>
  </w:style>
  <w:style w:type="paragraph" w:styleId="Paragrafoelenco">
    <w:name w:val="List Paragraph"/>
    <w:basedOn w:val="Normale"/>
    <w:uiPriority w:val="34"/>
    <w:qFormat/>
    <w:rsid w:val="00A93C2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24512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30D6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0895"/>
    <w:pPr>
      <w:spacing w:line="240" w:lineRule="auto"/>
      <w:ind w:firstLine="284"/>
      <w:jc w:val="both"/>
    </w:pPr>
    <w:rPr>
      <w:sz w:val="24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C52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vostile">
    <w:name w:val="novo stile"/>
    <w:basedOn w:val="Titolo2"/>
    <w:qFormat/>
    <w:rsid w:val="00AC5225"/>
    <w:pPr>
      <w:ind w:right="567"/>
    </w:pPr>
    <w:rPr>
      <w:rFonts w:ascii="Times New Roman" w:hAnsi="Times New Roman"/>
      <w:b w:val="0"/>
      <w:color w:val="auto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C52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ile1">
    <w:name w:val="Stile1"/>
    <w:basedOn w:val="novostile"/>
    <w:autoRedefine/>
    <w:qFormat/>
    <w:rsid w:val="00AC5225"/>
  </w:style>
  <w:style w:type="paragraph" w:styleId="Paragrafoelenco">
    <w:name w:val="List Paragraph"/>
    <w:basedOn w:val="Normale"/>
    <w:uiPriority w:val="34"/>
    <w:qFormat/>
    <w:rsid w:val="00A93C2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24512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30D6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3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05AB0-9EF1-49AC-8F33-99D3602CD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Macerata</Company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standard</dc:creator>
  <cp:lastModifiedBy>Giorgio Galeazzi</cp:lastModifiedBy>
  <cp:revision>3</cp:revision>
  <dcterms:created xsi:type="dcterms:W3CDTF">2012-10-23T09:37:00Z</dcterms:created>
  <dcterms:modified xsi:type="dcterms:W3CDTF">2012-10-23T09:41:00Z</dcterms:modified>
</cp:coreProperties>
</file>