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AE" w:rsidRP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309">
        <w:rPr>
          <w:rFonts w:ascii="Times New Roman" w:hAnsi="Times New Roman" w:cs="Times New Roman"/>
          <w:sz w:val="28"/>
          <w:szCs w:val="28"/>
        </w:rPr>
        <w:t>Didattica Generale</w:t>
      </w:r>
    </w:p>
    <w:p w:rsid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309">
        <w:rPr>
          <w:rFonts w:ascii="Times New Roman" w:hAnsi="Times New Roman" w:cs="Times New Roman"/>
          <w:sz w:val="28"/>
          <w:szCs w:val="28"/>
        </w:rPr>
        <w:t>14 Giugno 2012</w:t>
      </w:r>
    </w:p>
    <w:tbl>
      <w:tblPr>
        <w:tblStyle w:val="Grigliatabella"/>
        <w:tblW w:w="0" w:type="auto"/>
        <w:jc w:val="center"/>
        <w:tblLook w:val="04A0"/>
      </w:tblPr>
      <w:tblGrid>
        <w:gridCol w:w="2444"/>
        <w:gridCol w:w="2445"/>
      </w:tblGrid>
      <w:tr w:rsidR="00067E36" w:rsidTr="00067E36">
        <w:trPr>
          <w:jc w:val="center"/>
        </w:trPr>
        <w:tc>
          <w:tcPr>
            <w:tcW w:w="2444" w:type="dxa"/>
          </w:tcPr>
          <w:p w:rsidR="00067E36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Matricola</w:t>
            </w:r>
          </w:p>
        </w:tc>
        <w:tc>
          <w:tcPr>
            <w:tcW w:w="2445" w:type="dxa"/>
          </w:tcPr>
          <w:p w:rsidR="00067E36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Risultato</w:t>
            </w:r>
          </w:p>
        </w:tc>
      </w:tr>
      <w:tr w:rsidR="00067E36" w:rsidRPr="00CC4309" w:rsidTr="00067E36">
        <w:trPr>
          <w:jc w:val="center"/>
        </w:trPr>
        <w:tc>
          <w:tcPr>
            <w:tcW w:w="2444" w:type="dxa"/>
          </w:tcPr>
          <w:p w:rsidR="00067E36" w:rsidRPr="00CC4309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309">
              <w:rPr>
                <w:rFonts w:ascii="Times New Roman" w:hAnsi="Times New Roman" w:cs="Times New Roman"/>
                <w:sz w:val="28"/>
                <w:szCs w:val="28"/>
              </w:rPr>
              <w:t xml:space="preserve">49682 </w:t>
            </w:r>
          </w:p>
        </w:tc>
        <w:tc>
          <w:tcPr>
            <w:tcW w:w="2445" w:type="dxa"/>
          </w:tcPr>
          <w:p w:rsidR="00067E36" w:rsidRPr="00CC4309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309">
              <w:rPr>
                <w:rFonts w:ascii="Times New Roman" w:hAnsi="Times New Roman" w:cs="Times New Roman"/>
                <w:sz w:val="28"/>
                <w:szCs w:val="28"/>
              </w:rPr>
              <w:t>30 Lode</w:t>
            </w:r>
          </w:p>
        </w:tc>
      </w:tr>
      <w:tr w:rsidR="00067E36" w:rsidRPr="00CC4309" w:rsidTr="00067E36">
        <w:trPr>
          <w:jc w:val="center"/>
        </w:trPr>
        <w:tc>
          <w:tcPr>
            <w:tcW w:w="2444" w:type="dxa"/>
          </w:tcPr>
          <w:p w:rsidR="00067E36" w:rsidRPr="00CC4309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309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57459</w:t>
            </w:r>
          </w:p>
        </w:tc>
        <w:tc>
          <w:tcPr>
            <w:tcW w:w="2445" w:type="dxa"/>
          </w:tcPr>
          <w:p w:rsidR="00067E36" w:rsidRPr="00CC4309" w:rsidRDefault="00067E36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30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22"/>
        <w:gridCol w:w="222"/>
      </w:tblGrid>
      <w:tr w:rsidR="00CC4309" w:rsidRPr="00CC4309" w:rsidTr="00CC4309">
        <w:tc>
          <w:tcPr>
            <w:tcW w:w="0" w:type="auto"/>
            <w:hideMark/>
          </w:tcPr>
          <w:p w:rsidR="00CC4309" w:rsidRPr="00CC4309" w:rsidRDefault="00CC4309" w:rsidP="00CC4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hideMark/>
          </w:tcPr>
          <w:p w:rsidR="00CC4309" w:rsidRPr="00CC4309" w:rsidRDefault="00CC4309" w:rsidP="00CC4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C4309" w:rsidRP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4309" w:rsidRPr="00CC4309" w:rsidSect="008F69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C4309"/>
    <w:rsid w:val="00067E36"/>
    <w:rsid w:val="004F53BC"/>
    <w:rsid w:val="008F69AE"/>
    <w:rsid w:val="00CC4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C4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2012-06-17T18:09:00Z</dcterms:created>
  <dcterms:modified xsi:type="dcterms:W3CDTF">2012-06-17T18:09:00Z</dcterms:modified>
</cp:coreProperties>
</file>