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9DD" w:rsidRDefault="00816906" w:rsidP="008169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906">
        <w:rPr>
          <w:rFonts w:ascii="Times New Roman" w:hAnsi="Times New Roman" w:cs="Times New Roman"/>
          <w:sz w:val="24"/>
          <w:szCs w:val="24"/>
        </w:rPr>
        <w:t>T</w:t>
      </w:r>
      <w:r w:rsidR="004A49DD">
        <w:rPr>
          <w:rFonts w:ascii="Times New Roman" w:hAnsi="Times New Roman" w:cs="Times New Roman"/>
          <w:sz w:val="24"/>
          <w:szCs w:val="24"/>
        </w:rPr>
        <w:t>eorie e modelli della progettazione educativa</w:t>
      </w:r>
    </w:p>
    <w:p w:rsidR="00816906" w:rsidRDefault="00816906" w:rsidP="008169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906">
        <w:rPr>
          <w:rFonts w:ascii="Times New Roman" w:hAnsi="Times New Roman" w:cs="Times New Roman"/>
          <w:sz w:val="24"/>
          <w:szCs w:val="24"/>
        </w:rPr>
        <w:t>01/10/2013</w:t>
      </w:r>
    </w:p>
    <w:p w:rsidR="00816906" w:rsidRPr="00816906" w:rsidRDefault="00816906" w:rsidP="008169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203"/>
        <w:gridCol w:w="1043"/>
      </w:tblGrid>
      <w:tr w:rsidR="004A49DD" w:rsidRPr="004A49DD" w:rsidTr="004A49DD">
        <w:trPr>
          <w:trHeight w:val="255"/>
          <w:jc w:val="center"/>
        </w:trPr>
        <w:tc>
          <w:tcPr>
            <w:tcW w:w="1203" w:type="dxa"/>
            <w:hideMark/>
          </w:tcPr>
          <w:p w:rsidR="004A49DD" w:rsidRPr="004A49DD" w:rsidRDefault="004A49DD" w:rsidP="004A49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4A49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043" w:type="dxa"/>
            <w:hideMark/>
          </w:tcPr>
          <w:p w:rsidR="004A49DD" w:rsidRPr="004A49DD" w:rsidRDefault="004A49DD" w:rsidP="008169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4A49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4A49DD" w:rsidRPr="00816906" w:rsidTr="004A49DD">
        <w:trPr>
          <w:jc w:val="center"/>
        </w:trPr>
        <w:tc>
          <w:tcPr>
            <w:tcW w:w="1203" w:type="dxa"/>
            <w:hideMark/>
          </w:tcPr>
          <w:p w:rsidR="004A49DD" w:rsidRPr="00816906" w:rsidRDefault="004A49DD" w:rsidP="004A4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1690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36311</w:t>
            </w:r>
          </w:p>
        </w:tc>
        <w:tc>
          <w:tcPr>
            <w:tcW w:w="1043" w:type="dxa"/>
            <w:hideMark/>
          </w:tcPr>
          <w:p w:rsidR="004A49DD" w:rsidRPr="00816906" w:rsidRDefault="004A49DD" w:rsidP="008169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</w:t>
            </w:r>
          </w:p>
        </w:tc>
      </w:tr>
    </w:tbl>
    <w:p w:rsidR="00816906" w:rsidRDefault="00816906"/>
    <w:sectPr w:rsidR="00816906" w:rsidSect="002021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816906"/>
    <w:rsid w:val="00202113"/>
    <w:rsid w:val="004A49DD"/>
    <w:rsid w:val="006F7371"/>
    <w:rsid w:val="00816906"/>
    <w:rsid w:val="00F12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1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0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2013-10-09T17:03:00Z</dcterms:created>
  <dcterms:modified xsi:type="dcterms:W3CDTF">2013-10-09T17:03:00Z</dcterms:modified>
</cp:coreProperties>
</file>