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>Elenco delle pubblicazioni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1 -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Tragedia e patologia: lessico ippocratico in Euripide</w:t>
      </w:r>
      <w:r>
        <w:rPr>
          <w:rFonts w:ascii="New York" w:hAnsi="New York"/>
          <w:sz w:val="24"/>
        </w:rPr>
        <w:t>, «</w:t>
      </w:r>
      <w:proofErr w:type="spellStart"/>
      <w:r>
        <w:rPr>
          <w:rFonts w:ascii="New York" w:hAnsi="New York"/>
          <w:sz w:val="24"/>
        </w:rPr>
        <w:t>Quad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Urb</w:t>
      </w:r>
      <w:proofErr w:type="spellEnd"/>
      <w:r>
        <w:rPr>
          <w:rFonts w:ascii="New York" w:hAnsi="New York"/>
          <w:sz w:val="24"/>
        </w:rPr>
        <w:t>. Cult. Class.» 29, 1978, pp. 49-62 (Edizioni dell’Ateneo &amp; Bizzarri, Roma).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2 -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Il problema dei termini di colore nella poesia omerica</w:t>
      </w:r>
      <w:r>
        <w:rPr>
          <w:rFonts w:ascii="New York" w:hAnsi="New York"/>
          <w:sz w:val="24"/>
        </w:rPr>
        <w:t xml:space="preserve">, «Annali </w:t>
      </w:r>
      <w:proofErr w:type="spellStart"/>
      <w:r>
        <w:rPr>
          <w:rFonts w:ascii="New York" w:hAnsi="New York"/>
          <w:sz w:val="24"/>
        </w:rPr>
        <w:t>Fac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Lett</w:t>
      </w:r>
      <w:proofErr w:type="spellEnd"/>
      <w:r>
        <w:rPr>
          <w:rFonts w:ascii="New York" w:hAnsi="New York"/>
          <w:sz w:val="24"/>
        </w:rPr>
        <w:t xml:space="preserve">. e </w:t>
      </w:r>
      <w:proofErr w:type="spellStart"/>
      <w:r>
        <w:rPr>
          <w:rFonts w:ascii="New York" w:hAnsi="New York"/>
          <w:sz w:val="24"/>
        </w:rPr>
        <w:t>Filos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Univ</w:t>
      </w:r>
      <w:proofErr w:type="spellEnd"/>
      <w:r>
        <w:rPr>
          <w:rFonts w:ascii="New York" w:hAnsi="New York"/>
          <w:sz w:val="24"/>
        </w:rPr>
        <w:t>. di Macerata» 11, 1978, pp. 9-35 (Editrice Antenore, Padova).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3 -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I termini di colore nella lirica greca arcaica</w:t>
      </w:r>
      <w:r>
        <w:rPr>
          <w:rFonts w:ascii="New York" w:hAnsi="New York"/>
          <w:sz w:val="24"/>
        </w:rPr>
        <w:t xml:space="preserve">, «Annali </w:t>
      </w:r>
      <w:proofErr w:type="spellStart"/>
      <w:r>
        <w:rPr>
          <w:rFonts w:ascii="New York" w:hAnsi="New York"/>
          <w:sz w:val="24"/>
        </w:rPr>
        <w:t>Fac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Lett</w:t>
      </w:r>
      <w:proofErr w:type="spellEnd"/>
      <w:r>
        <w:rPr>
          <w:rFonts w:ascii="New York" w:hAnsi="New York"/>
          <w:sz w:val="24"/>
        </w:rPr>
        <w:t xml:space="preserve">. e </w:t>
      </w:r>
      <w:proofErr w:type="spellStart"/>
      <w:r>
        <w:rPr>
          <w:rFonts w:ascii="New York" w:hAnsi="New York"/>
          <w:sz w:val="24"/>
        </w:rPr>
        <w:t>Filos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Univ</w:t>
      </w:r>
      <w:proofErr w:type="spellEnd"/>
      <w:r>
        <w:rPr>
          <w:rFonts w:ascii="New York" w:hAnsi="New York"/>
          <w:sz w:val="24"/>
        </w:rPr>
        <w:t>. di Macerata» 12, 1979, pp. 165-192 (Editrice Antenore, Padova).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4 -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Un nuovo studio sui termini di colore nella poesia greca</w:t>
      </w:r>
      <w:r>
        <w:rPr>
          <w:rFonts w:ascii="New York" w:hAnsi="New York"/>
          <w:sz w:val="24"/>
        </w:rPr>
        <w:t>, «</w:t>
      </w:r>
      <w:proofErr w:type="spellStart"/>
      <w:r>
        <w:rPr>
          <w:rFonts w:ascii="New York" w:hAnsi="New York"/>
          <w:sz w:val="24"/>
        </w:rPr>
        <w:t>Quad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Urb</w:t>
      </w:r>
      <w:proofErr w:type="spellEnd"/>
      <w:r>
        <w:rPr>
          <w:rFonts w:ascii="New York" w:hAnsi="New York"/>
          <w:sz w:val="24"/>
        </w:rPr>
        <w:t xml:space="preserve">. Cult. Class.» </w:t>
      </w:r>
      <w:proofErr w:type="spellStart"/>
      <w:r>
        <w:rPr>
          <w:rFonts w:ascii="New York" w:hAnsi="New York"/>
          <w:sz w:val="24"/>
        </w:rPr>
        <w:t>n.s.</w:t>
      </w:r>
      <w:proofErr w:type="spellEnd"/>
      <w:r>
        <w:rPr>
          <w:rFonts w:ascii="New York" w:hAnsi="New York"/>
          <w:sz w:val="24"/>
        </w:rPr>
        <w:t xml:space="preserve"> 5, 1980, pp. 161-169 (Edizioni dell’Ateneo &amp; Bizzarri, Roma).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5 -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Prometeo</w:t>
      </w:r>
      <w:r>
        <w:rPr>
          <w:rFonts w:ascii="New York" w:hAnsi="New York"/>
          <w:sz w:val="24"/>
        </w:rPr>
        <w:t>, «Quaderni Linguistici e Filologici» (Ricerche svolte presso l’Università degli Studi di Macerata) 1, 1981, pp. 27-52 (ed. Università degli Studi di Macerata - Istituto di Glottologia e Linguistica Generale).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6 -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 xml:space="preserve">Espressioni di tempo nell’epica omerica e </w:t>
      </w:r>
      <w:proofErr w:type="spellStart"/>
      <w:r>
        <w:rPr>
          <w:rFonts w:ascii="New York" w:hAnsi="New York"/>
          <w:i/>
          <w:sz w:val="24"/>
        </w:rPr>
        <w:t>postomerica</w:t>
      </w:r>
      <w:proofErr w:type="spellEnd"/>
      <w:r>
        <w:rPr>
          <w:rFonts w:ascii="New York" w:hAnsi="New York"/>
          <w:sz w:val="24"/>
        </w:rPr>
        <w:t>, «G. I. F.» 16, 1, 1985, pp. 15-52 (</w:t>
      </w:r>
      <w:proofErr w:type="spellStart"/>
      <w:r>
        <w:rPr>
          <w:rFonts w:ascii="New York" w:hAnsi="New York"/>
          <w:sz w:val="24"/>
        </w:rPr>
        <w:t>Herder</w:t>
      </w:r>
      <w:proofErr w:type="spellEnd"/>
      <w:r>
        <w:rPr>
          <w:rFonts w:ascii="New York" w:hAnsi="New York"/>
          <w:sz w:val="24"/>
        </w:rPr>
        <w:t xml:space="preserve"> Editrice e Libreria, Roma).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7 -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 xml:space="preserve">Il prologo delle </w:t>
      </w:r>
      <w:r>
        <w:rPr>
          <w:rFonts w:ascii="New York" w:hAnsi="New York"/>
          <w:sz w:val="24"/>
        </w:rPr>
        <w:t>Baccanti</w:t>
      </w:r>
      <w:r>
        <w:rPr>
          <w:rFonts w:ascii="New York" w:hAnsi="New York"/>
          <w:i/>
          <w:sz w:val="24"/>
        </w:rPr>
        <w:t>. La critica e le interpolazioni</w:t>
      </w:r>
      <w:r>
        <w:rPr>
          <w:rFonts w:ascii="New York" w:hAnsi="New York"/>
          <w:sz w:val="24"/>
        </w:rPr>
        <w:t xml:space="preserve">, «Annali </w:t>
      </w:r>
      <w:proofErr w:type="spellStart"/>
      <w:r>
        <w:rPr>
          <w:rFonts w:ascii="New York" w:hAnsi="New York"/>
          <w:sz w:val="24"/>
        </w:rPr>
        <w:t>Fac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Lett</w:t>
      </w:r>
      <w:proofErr w:type="spellEnd"/>
      <w:r>
        <w:rPr>
          <w:rFonts w:ascii="New York" w:hAnsi="New York"/>
          <w:sz w:val="24"/>
        </w:rPr>
        <w:t xml:space="preserve">. e </w:t>
      </w:r>
      <w:proofErr w:type="spellStart"/>
      <w:r>
        <w:rPr>
          <w:rFonts w:ascii="New York" w:hAnsi="New York"/>
          <w:sz w:val="24"/>
        </w:rPr>
        <w:t>Filos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Univ</w:t>
      </w:r>
      <w:proofErr w:type="spellEnd"/>
      <w:r>
        <w:rPr>
          <w:rFonts w:ascii="New York" w:hAnsi="New York"/>
          <w:sz w:val="24"/>
        </w:rPr>
        <w:t>. di Macerata» 18, 1985, pp. 117-143 (Editrice Antenore, Padova).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8 -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Il greco nelle</w:t>
      </w:r>
      <w:r>
        <w:rPr>
          <w:rFonts w:ascii="New York" w:hAnsi="New York"/>
          <w:sz w:val="24"/>
        </w:rPr>
        <w:t xml:space="preserve"> Origini della lingua italiana</w:t>
      </w:r>
      <w:r>
        <w:rPr>
          <w:rFonts w:ascii="New York" w:hAnsi="New York"/>
          <w:i/>
          <w:sz w:val="24"/>
        </w:rPr>
        <w:t xml:space="preserve"> di Egidio Menaggio. Una pagina di storia degli studi di greco nel XVII secolo</w:t>
      </w:r>
      <w:r>
        <w:rPr>
          <w:rFonts w:ascii="New York" w:hAnsi="New York"/>
          <w:sz w:val="24"/>
        </w:rPr>
        <w:t xml:space="preserve">, «Annali </w:t>
      </w:r>
      <w:proofErr w:type="spellStart"/>
      <w:r>
        <w:rPr>
          <w:rFonts w:ascii="New York" w:hAnsi="New York"/>
          <w:sz w:val="24"/>
        </w:rPr>
        <w:t>Fac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Lett</w:t>
      </w:r>
      <w:proofErr w:type="spellEnd"/>
      <w:r>
        <w:rPr>
          <w:rFonts w:ascii="New York" w:hAnsi="New York"/>
          <w:sz w:val="24"/>
        </w:rPr>
        <w:t xml:space="preserve">. e </w:t>
      </w:r>
      <w:proofErr w:type="spellStart"/>
      <w:r>
        <w:rPr>
          <w:rFonts w:ascii="New York" w:hAnsi="New York"/>
          <w:sz w:val="24"/>
        </w:rPr>
        <w:t>Filos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Univ</w:t>
      </w:r>
      <w:proofErr w:type="spellEnd"/>
      <w:r>
        <w:rPr>
          <w:rFonts w:ascii="New York" w:hAnsi="New York"/>
          <w:sz w:val="24"/>
        </w:rPr>
        <w:t>. di Macerata» 19, 1986, pp. 111-168 (Editrice Antenore, Padova).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9 -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Discorsi diretti e dialoghi nel romanzo greco antico</w:t>
      </w:r>
      <w:r>
        <w:rPr>
          <w:rFonts w:ascii="New York" w:hAnsi="New York"/>
          <w:sz w:val="24"/>
        </w:rPr>
        <w:t xml:space="preserve">, «Annali </w:t>
      </w:r>
      <w:proofErr w:type="spellStart"/>
      <w:r>
        <w:rPr>
          <w:rFonts w:ascii="New York" w:hAnsi="New York"/>
          <w:sz w:val="24"/>
        </w:rPr>
        <w:t>Fac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Lett</w:t>
      </w:r>
      <w:proofErr w:type="spellEnd"/>
      <w:r>
        <w:rPr>
          <w:rFonts w:ascii="New York" w:hAnsi="New York"/>
          <w:sz w:val="24"/>
        </w:rPr>
        <w:t xml:space="preserve">. e </w:t>
      </w:r>
      <w:proofErr w:type="spellStart"/>
      <w:r>
        <w:rPr>
          <w:rFonts w:ascii="New York" w:hAnsi="New York"/>
          <w:sz w:val="24"/>
        </w:rPr>
        <w:t>Filos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Univ</w:t>
      </w:r>
      <w:proofErr w:type="spellEnd"/>
      <w:r>
        <w:rPr>
          <w:rFonts w:ascii="New York" w:hAnsi="New York"/>
          <w:sz w:val="24"/>
        </w:rPr>
        <w:t>. di Macerata» 21, 1988, pp. 33-50 (Editrice Antenore, Padova).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10 -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Le parole e il personaggio: monologhi nel romanzo greco</w:t>
      </w:r>
      <w:r>
        <w:rPr>
          <w:rFonts w:ascii="New York" w:hAnsi="New York"/>
          <w:sz w:val="24"/>
        </w:rPr>
        <w:t>, «G. I. F.» 42, 1, 1990, pp. 45-85 (</w:t>
      </w:r>
      <w:proofErr w:type="spellStart"/>
      <w:r>
        <w:rPr>
          <w:rFonts w:ascii="New York" w:hAnsi="New York"/>
          <w:sz w:val="24"/>
        </w:rPr>
        <w:t>Herder</w:t>
      </w:r>
      <w:proofErr w:type="spellEnd"/>
      <w:r>
        <w:rPr>
          <w:rFonts w:ascii="New York" w:hAnsi="New York"/>
          <w:sz w:val="24"/>
        </w:rPr>
        <w:t xml:space="preserve"> Editrice e Libreria, Roma).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11 -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Achille Tazio V 25-27. Analisi di un discorso diretto nel romanzo greco</w:t>
      </w:r>
      <w:r>
        <w:rPr>
          <w:rFonts w:ascii="New York" w:hAnsi="New York"/>
          <w:sz w:val="24"/>
        </w:rPr>
        <w:t>, «A. I. O. N.» (sezione filologico-letteraria) 9-10, 1987-88, pp. 151-171 (Edizioni dell’Ateneo, Roma).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12 -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Il greco e l’etimologia italiana nella linguistica del Seicento</w:t>
      </w:r>
      <w:r>
        <w:rPr>
          <w:rFonts w:ascii="New York" w:hAnsi="New York"/>
          <w:sz w:val="24"/>
        </w:rPr>
        <w:t>, in P. Janni/ I. Mazzini (</w:t>
      </w:r>
      <w:proofErr w:type="spellStart"/>
      <w:r>
        <w:rPr>
          <w:rFonts w:ascii="New York" w:hAnsi="New York"/>
          <w:sz w:val="24"/>
        </w:rPr>
        <w:t>edd</w:t>
      </w:r>
      <w:proofErr w:type="spellEnd"/>
      <w:r>
        <w:rPr>
          <w:rFonts w:ascii="New York" w:hAnsi="New York"/>
          <w:sz w:val="24"/>
        </w:rPr>
        <w:t xml:space="preserve">.), </w:t>
      </w:r>
      <w:r>
        <w:rPr>
          <w:rFonts w:ascii="New York" w:hAnsi="New York"/>
          <w:i/>
          <w:sz w:val="24"/>
        </w:rPr>
        <w:t>Presenza del lessico greco e latino nelle lingue contemporanee</w:t>
      </w:r>
      <w:r>
        <w:rPr>
          <w:rFonts w:ascii="New York" w:hAnsi="New York"/>
          <w:sz w:val="24"/>
        </w:rPr>
        <w:t>. Ciclo di lezioni tenute all’Università di Macerata nell’</w:t>
      </w:r>
      <w:proofErr w:type="spellStart"/>
      <w:r>
        <w:rPr>
          <w:rFonts w:ascii="New York" w:hAnsi="New York"/>
          <w:sz w:val="24"/>
        </w:rPr>
        <w:t>a.a</w:t>
      </w:r>
      <w:proofErr w:type="spellEnd"/>
      <w:r>
        <w:rPr>
          <w:rFonts w:ascii="New York" w:hAnsi="New York"/>
          <w:sz w:val="24"/>
        </w:rPr>
        <w:t>. 1987/88, Macerata 1990, pp. 83-106 (ed. Università degli Studi di Macerata - Facoltà di Lettere e Filosofia, n. 55).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  <w:proofErr w:type="spellStart"/>
      <w:r>
        <w:rPr>
          <w:rFonts w:ascii="New York" w:hAnsi="New York"/>
        </w:rPr>
        <w:t>Rec</w:t>
      </w:r>
      <w:proofErr w:type="spellEnd"/>
      <w:r>
        <w:rPr>
          <w:rFonts w:ascii="New York" w:hAnsi="New York"/>
        </w:rPr>
        <w:t>. di R. Gualdo, «Studi linguistici italiani» 18, 1 (1992) pp. 162-165.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13 -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Discorsi giudiziari e altro nel romanzo greco antico</w:t>
      </w:r>
      <w:r>
        <w:rPr>
          <w:rFonts w:ascii="New York" w:hAnsi="New York"/>
          <w:sz w:val="24"/>
        </w:rPr>
        <w:t xml:space="preserve">, «Annali </w:t>
      </w:r>
      <w:proofErr w:type="spellStart"/>
      <w:r>
        <w:rPr>
          <w:rFonts w:ascii="New York" w:hAnsi="New York"/>
          <w:sz w:val="24"/>
        </w:rPr>
        <w:t>Fac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Lett</w:t>
      </w:r>
      <w:proofErr w:type="spellEnd"/>
      <w:r>
        <w:rPr>
          <w:rFonts w:ascii="New York" w:hAnsi="New York"/>
          <w:sz w:val="24"/>
        </w:rPr>
        <w:t xml:space="preserve">. e </w:t>
      </w:r>
      <w:proofErr w:type="spellStart"/>
      <w:r>
        <w:rPr>
          <w:rFonts w:ascii="New York" w:hAnsi="New York"/>
          <w:sz w:val="24"/>
        </w:rPr>
        <w:t>Filos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Univ</w:t>
      </w:r>
      <w:proofErr w:type="spellEnd"/>
      <w:r>
        <w:rPr>
          <w:rFonts w:ascii="New York" w:hAnsi="New York"/>
          <w:sz w:val="24"/>
        </w:rPr>
        <w:t>. di Macerata» 24, 1991, pp. 31-60 (ed. Università degli Studi di Macerata - Facoltà di Lettere e Filosofia).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14 -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Bibliografia di Longo. Dafni e Cloe. Edizioni e traduzioni</w:t>
      </w:r>
      <w:r>
        <w:rPr>
          <w:rFonts w:ascii="New York" w:hAnsi="New York"/>
          <w:sz w:val="24"/>
        </w:rPr>
        <w:t>, Macerata 1991, pp. 286 (ed. Università degli Studi di Macerata - Facoltà di Lettere e Filosofia, n. 57).</w:t>
      </w:r>
    </w:p>
    <w:p w:rsidR="00F51D19" w:rsidRDefault="00F51D19" w:rsidP="00F51D19">
      <w:pPr>
        <w:jc w:val="both"/>
        <w:rPr>
          <w:rFonts w:ascii="New York" w:hAnsi="New York"/>
          <w:sz w:val="24"/>
          <w:lang w:val="en-US"/>
        </w:rPr>
      </w:pPr>
      <w:proofErr w:type="spellStart"/>
      <w:r>
        <w:rPr>
          <w:rFonts w:ascii="New York" w:hAnsi="New York"/>
        </w:rPr>
        <w:t>Rec</w:t>
      </w:r>
      <w:proofErr w:type="spellEnd"/>
      <w:r>
        <w:rPr>
          <w:rFonts w:ascii="New York" w:hAnsi="New York"/>
        </w:rPr>
        <w:t xml:space="preserve">. di M.G. Fileni, </w:t>
      </w:r>
      <w:r>
        <w:rPr>
          <w:rFonts w:ascii="New York" w:hAnsi="New York"/>
          <w:i/>
        </w:rPr>
        <w:t>Sulle tracce di Dafni e Cloe</w:t>
      </w:r>
      <w:r>
        <w:rPr>
          <w:rFonts w:ascii="New York" w:hAnsi="New York"/>
        </w:rPr>
        <w:t>, «</w:t>
      </w:r>
      <w:proofErr w:type="spellStart"/>
      <w:r>
        <w:rPr>
          <w:rFonts w:ascii="New York" w:hAnsi="New York"/>
        </w:rPr>
        <w:t>Quad</w:t>
      </w:r>
      <w:proofErr w:type="spellEnd"/>
      <w:r>
        <w:rPr>
          <w:rFonts w:ascii="New York" w:hAnsi="New York"/>
        </w:rPr>
        <w:t xml:space="preserve">. </w:t>
      </w:r>
      <w:proofErr w:type="spellStart"/>
      <w:r>
        <w:rPr>
          <w:rFonts w:ascii="New York" w:hAnsi="New York"/>
        </w:rPr>
        <w:t>Urb</w:t>
      </w:r>
      <w:proofErr w:type="spellEnd"/>
      <w:r>
        <w:rPr>
          <w:rFonts w:ascii="New York" w:hAnsi="New York"/>
        </w:rPr>
        <w:t xml:space="preserve">. </w:t>
      </w:r>
      <w:r>
        <w:rPr>
          <w:rFonts w:ascii="New York" w:hAnsi="New York"/>
          <w:lang w:val="en-US"/>
        </w:rPr>
        <w:t xml:space="preserve">Cult. Class.» </w:t>
      </w:r>
      <w:proofErr w:type="spellStart"/>
      <w:r>
        <w:rPr>
          <w:rFonts w:ascii="New York" w:hAnsi="New York"/>
          <w:lang w:val="en-US"/>
        </w:rPr>
        <w:t>n.s</w:t>
      </w:r>
      <w:proofErr w:type="spellEnd"/>
      <w:r>
        <w:rPr>
          <w:rFonts w:ascii="New York" w:hAnsi="New York"/>
          <w:lang w:val="en-US"/>
        </w:rPr>
        <w:t>. 54, 3 (1996) pp. 223-226.</w:t>
      </w:r>
    </w:p>
    <w:p w:rsidR="00F51D19" w:rsidRDefault="00F51D19" w:rsidP="00F51D19">
      <w:pPr>
        <w:jc w:val="both"/>
        <w:rPr>
          <w:rFonts w:ascii="New York" w:hAnsi="New York"/>
          <w:sz w:val="24"/>
          <w:lang w:val="en-US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lastRenderedPageBreak/>
        <w:t xml:space="preserve">15 -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I romanzi greci antichi e il</w:t>
      </w:r>
      <w:r>
        <w:rPr>
          <w:rFonts w:ascii="New York" w:hAnsi="New York"/>
          <w:sz w:val="24"/>
        </w:rPr>
        <w:t xml:space="preserve"> Corpus </w:t>
      </w:r>
      <w:proofErr w:type="spellStart"/>
      <w:r>
        <w:rPr>
          <w:rFonts w:ascii="New York" w:hAnsi="New York"/>
          <w:sz w:val="24"/>
        </w:rPr>
        <w:t>Hippocraticum</w:t>
      </w:r>
      <w:proofErr w:type="spellEnd"/>
      <w:r>
        <w:rPr>
          <w:rFonts w:ascii="New York" w:hAnsi="New York"/>
          <w:sz w:val="24"/>
        </w:rPr>
        <w:t xml:space="preserve">, in J.A. López </w:t>
      </w:r>
      <w:proofErr w:type="spellStart"/>
      <w:r>
        <w:rPr>
          <w:rFonts w:ascii="New York" w:hAnsi="New York"/>
          <w:sz w:val="24"/>
        </w:rPr>
        <w:t>Férez</w:t>
      </w:r>
      <w:proofErr w:type="spellEnd"/>
      <w:r>
        <w:rPr>
          <w:rFonts w:ascii="New York" w:hAnsi="New York"/>
          <w:sz w:val="24"/>
        </w:rPr>
        <w:t xml:space="preserve"> (ed.), </w:t>
      </w:r>
      <w:proofErr w:type="spellStart"/>
      <w:r>
        <w:rPr>
          <w:rFonts w:ascii="New York" w:hAnsi="New York"/>
          <w:i/>
          <w:sz w:val="24"/>
        </w:rPr>
        <w:t>Tratados</w:t>
      </w:r>
      <w:proofErr w:type="spellEnd"/>
      <w:r>
        <w:rPr>
          <w:rFonts w:ascii="New York" w:hAnsi="New York"/>
          <w:i/>
          <w:sz w:val="24"/>
        </w:rPr>
        <w:t xml:space="preserve"> </w:t>
      </w:r>
      <w:proofErr w:type="spellStart"/>
      <w:r>
        <w:rPr>
          <w:rFonts w:ascii="New York" w:hAnsi="New York"/>
          <w:i/>
          <w:sz w:val="24"/>
        </w:rPr>
        <w:t>hipocráticos</w:t>
      </w:r>
      <w:proofErr w:type="spellEnd"/>
      <w:r>
        <w:rPr>
          <w:rFonts w:ascii="New York" w:hAnsi="New York"/>
          <w:i/>
          <w:sz w:val="24"/>
        </w:rPr>
        <w:t xml:space="preserve"> (</w:t>
      </w:r>
      <w:proofErr w:type="spellStart"/>
      <w:r>
        <w:rPr>
          <w:rFonts w:ascii="New York" w:hAnsi="New York"/>
          <w:i/>
          <w:sz w:val="24"/>
        </w:rPr>
        <w:t>Estudios</w:t>
      </w:r>
      <w:proofErr w:type="spellEnd"/>
      <w:r>
        <w:rPr>
          <w:rFonts w:ascii="New York" w:hAnsi="New York"/>
          <w:i/>
          <w:sz w:val="24"/>
        </w:rPr>
        <w:t xml:space="preserve"> </w:t>
      </w:r>
      <w:proofErr w:type="spellStart"/>
      <w:r>
        <w:rPr>
          <w:rFonts w:ascii="New York" w:hAnsi="New York"/>
          <w:i/>
          <w:sz w:val="24"/>
        </w:rPr>
        <w:t>acerca</w:t>
      </w:r>
      <w:proofErr w:type="spellEnd"/>
      <w:r>
        <w:rPr>
          <w:rFonts w:ascii="New York" w:hAnsi="New York"/>
          <w:i/>
          <w:sz w:val="24"/>
        </w:rPr>
        <w:t xml:space="preserve"> de su </w:t>
      </w:r>
      <w:proofErr w:type="spellStart"/>
      <w:r>
        <w:rPr>
          <w:rFonts w:ascii="New York" w:hAnsi="New York"/>
          <w:i/>
          <w:sz w:val="24"/>
        </w:rPr>
        <w:t>contenido</w:t>
      </w:r>
      <w:proofErr w:type="spellEnd"/>
      <w:r>
        <w:rPr>
          <w:rFonts w:ascii="New York" w:hAnsi="New York"/>
          <w:i/>
          <w:sz w:val="24"/>
        </w:rPr>
        <w:t xml:space="preserve">, forma e </w:t>
      </w:r>
      <w:proofErr w:type="spellStart"/>
      <w:r>
        <w:rPr>
          <w:rFonts w:ascii="New York" w:hAnsi="New York"/>
          <w:i/>
          <w:sz w:val="24"/>
        </w:rPr>
        <w:t>influencia</w:t>
      </w:r>
      <w:proofErr w:type="spellEnd"/>
      <w:r>
        <w:rPr>
          <w:rFonts w:ascii="New York" w:hAnsi="New York"/>
          <w:i/>
          <w:sz w:val="24"/>
        </w:rPr>
        <w:t xml:space="preserve">). </w:t>
      </w:r>
      <w:proofErr w:type="spellStart"/>
      <w:r>
        <w:rPr>
          <w:rFonts w:ascii="New York" w:hAnsi="New York"/>
          <w:i/>
          <w:sz w:val="24"/>
        </w:rPr>
        <w:t>Actas</w:t>
      </w:r>
      <w:proofErr w:type="spellEnd"/>
      <w:r>
        <w:rPr>
          <w:rFonts w:ascii="New York" w:hAnsi="New York"/>
          <w:i/>
          <w:sz w:val="24"/>
        </w:rPr>
        <w:t xml:space="preserve"> del VII</w:t>
      </w:r>
      <w:r>
        <w:rPr>
          <w:rFonts w:ascii="New York" w:hAnsi="New York"/>
          <w:i/>
          <w:position w:val="6"/>
          <w:sz w:val="24"/>
        </w:rPr>
        <w:t>e</w:t>
      </w:r>
      <w:r>
        <w:rPr>
          <w:rFonts w:ascii="New York" w:hAnsi="New York"/>
          <w:i/>
          <w:sz w:val="24"/>
        </w:rPr>
        <w:t xml:space="preserve"> </w:t>
      </w:r>
      <w:proofErr w:type="spellStart"/>
      <w:r>
        <w:rPr>
          <w:rFonts w:ascii="New York" w:hAnsi="New York"/>
          <w:i/>
          <w:sz w:val="24"/>
        </w:rPr>
        <w:t>Colloque</w:t>
      </w:r>
      <w:proofErr w:type="spellEnd"/>
      <w:r>
        <w:rPr>
          <w:rFonts w:ascii="New York" w:hAnsi="New York"/>
          <w:i/>
          <w:sz w:val="24"/>
        </w:rPr>
        <w:t xml:space="preserve"> International </w:t>
      </w:r>
      <w:proofErr w:type="spellStart"/>
      <w:r>
        <w:rPr>
          <w:rFonts w:ascii="New York" w:hAnsi="New York"/>
          <w:i/>
          <w:sz w:val="24"/>
        </w:rPr>
        <w:t>Hippocratique</w:t>
      </w:r>
      <w:proofErr w:type="spellEnd"/>
      <w:r>
        <w:rPr>
          <w:rFonts w:ascii="New York" w:hAnsi="New York"/>
          <w:sz w:val="24"/>
        </w:rPr>
        <w:t xml:space="preserve"> (Madrid, 24 -29 </w:t>
      </w:r>
      <w:proofErr w:type="spellStart"/>
      <w:r>
        <w:rPr>
          <w:rFonts w:ascii="New York" w:hAnsi="New York"/>
          <w:sz w:val="24"/>
        </w:rPr>
        <w:t>Sept</w:t>
      </w:r>
      <w:proofErr w:type="spellEnd"/>
      <w:r>
        <w:rPr>
          <w:rFonts w:ascii="New York" w:hAnsi="New York"/>
          <w:sz w:val="24"/>
        </w:rPr>
        <w:t xml:space="preserve">. 1990), Madrid 1992, pp. 647-659 (ed. </w:t>
      </w:r>
      <w:proofErr w:type="spellStart"/>
      <w:r>
        <w:rPr>
          <w:rFonts w:ascii="New York" w:hAnsi="New York"/>
          <w:sz w:val="24"/>
        </w:rPr>
        <w:t>Universidad</w:t>
      </w:r>
      <w:proofErr w:type="spellEnd"/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Nacional</w:t>
      </w:r>
      <w:proofErr w:type="spellEnd"/>
      <w:r>
        <w:rPr>
          <w:rFonts w:ascii="New York" w:hAnsi="New York"/>
          <w:sz w:val="24"/>
        </w:rPr>
        <w:t xml:space="preserve"> de </w:t>
      </w:r>
      <w:proofErr w:type="spellStart"/>
      <w:r>
        <w:rPr>
          <w:rFonts w:ascii="New York" w:hAnsi="New York"/>
          <w:sz w:val="24"/>
        </w:rPr>
        <w:t>Educación</w:t>
      </w:r>
      <w:proofErr w:type="spellEnd"/>
      <w:r>
        <w:rPr>
          <w:rFonts w:ascii="New York" w:hAnsi="New York"/>
          <w:sz w:val="24"/>
        </w:rPr>
        <w:t xml:space="preserve"> a </w:t>
      </w:r>
      <w:proofErr w:type="spellStart"/>
      <w:r>
        <w:rPr>
          <w:rFonts w:ascii="New York" w:hAnsi="New York"/>
          <w:sz w:val="24"/>
        </w:rPr>
        <w:t>Distancia</w:t>
      </w:r>
      <w:proofErr w:type="spellEnd"/>
      <w:r>
        <w:rPr>
          <w:rFonts w:ascii="New York" w:hAnsi="New York"/>
          <w:sz w:val="24"/>
        </w:rPr>
        <w:t>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16 -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Il romanzo di Longo,</w:t>
      </w:r>
      <w:r>
        <w:rPr>
          <w:rFonts w:ascii="New York" w:hAnsi="New York"/>
          <w:sz w:val="24"/>
        </w:rPr>
        <w:t xml:space="preserve"> Dafni e Cloe</w:t>
      </w:r>
      <w:r>
        <w:rPr>
          <w:rFonts w:ascii="New York" w:hAnsi="New York"/>
          <w:i/>
          <w:sz w:val="24"/>
        </w:rPr>
        <w:t xml:space="preserve">, e la traduzione di Jacques </w:t>
      </w:r>
      <w:proofErr w:type="spellStart"/>
      <w:r>
        <w:rPr>
          <w:rFonts w:ascii="New York" w:hAnsi="New York"/>
          <w:i/>
          <w:sz w:val="24"/>
        </w:rPr>
        <w:t>Amyot</w:t>
      </w:r>
      <w:proofErr w:type="spellEnd"/>
      <w:r>
        <w:rPr>
          <w:rFonts w:ascii="New York" w:hAnsi="New York"/>
          <w:sz w:val="24"/>
        </w:rPr>
        <w:t>, «Quaderni di Filologia e Lingue Romanze» (Ricerche svolte nell’Università di Macerata) terza serie 7, 1992, pp. 59-93 (ed. Università degli Studi di Macerata - Dipartimento di Lingue e Letterature).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17 -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SuperGreek" w:hAnsi="SuperGreek"/>
          <w:sz w:val="24"/>
        </w:rPr>
        <w:t>Tw</w:t>
      </w:r>
      <w:proofErr w:type="spellEnd"/>
      <w:r>
        <w:rPr>
          <w:rFonts w:ascii="SuperGreek" w:hAnsi="SuperGreek"/>
          <w:sz w:val="24"/>
        </w:rPr>
        <w:t xml:space="preserve">``n </w:t>
      </w:r>
      <w:proofErr w:type="spellStart"/>
      <w:r>
        <w:rPr>
          <w:rFonts w:ascii="SuperGreek" w:hAnsi="SuperGreek"/>
          <w:sz w:val="24"/>
        </w:rPr>
        <w:t>ojfqalmw`n</w:t>
      </w:r>
      <w:proofErr w:type="spellEnd"/>
      <w:r>
        <w:rPr>
          <w:rFonts w:ascii="SuperGreek" w:hAnsi="SuperGreek"/>
          <w:sz w:val="24"/>
        </w:rPr>
        <w:t xml:space="preserve"> a{</w:t>
      </w:r>
      <w:proofErr w:type="spellStart"/>
      <w:r>
        <w:rPr>
          <w:rFonts w:ascii="SuperGreek" w:hAnsi="SuperGreek"/>
          <w:sz w:val="24"/>
        </w:rPr>
        <w:t>lwsi</w:t>
      </w:r>
      <w:proofErr w:type="spellEnd"/>
      <w:r>
        <w:rPr>
          <w:rFonts w:ascii="SuperGreek" w:hAnsi="SuperGreek"/>
          <w:sz w:val="24"/>
        </w:rPr>
        <w:t>"</w:t>
      </w:r>
      <w:r>
        <w:rPr>
          <w:rFonts w:ascii="New York" w:hAnsi="New York"/>
          <w:i/>
          <w:sz w:val="24"/>
        </w:rPr>
        <w:t>: echi di teorie ottiche nella narrativa greca</w:t>
      </w:r>
      <w:r>
        <w:rPr>
          <w:rFonts w:ascii="New York" w:hAnsi="New York"/>
          <w:sz w:val="24"/>
        </w:rPr>
        <w:t>, «A. I. O. N.» (sezione filologico-letteraria) 15, 1993, pp. 145-168 (Istituti Editoriali e Poligrafici Internazionali, Roma-Pisa).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18 -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L’epiteto di colore negli scoli a Omero</w:t>
      </w:r>
      <w:r>
        <w:rPr>
          <w:rFonts w:ascii="New York" w:hAnsi="New York"/>
          <w:sz w:val="24"/>
        </w:rPr>
        <w:t xml:space="preserve">, «Annali </w:t>
      </w:r>
      <w:proofErr w:type="spellStart"/>
      <w:r>
        <w:rPr>
          <w:rFonts w:ascii="New York" w:hAnsi="New York"/>
          <w:sz w:val="24"/>
        </w:rPr>
        <w:t>Fac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Lett</w:t>
      </w:r>
      <w:proofErr w:type="spellEnd"/>
      <w:r>
        <w:rPr>
          <w:rFonts w:ascii="New York" w:hAnsi="New York"/>
          <w:sz w:val="24"/>
        </w:rPr>
        <w:t xml:space="preserve">. e </w:t>
      </w:r>
      <w:proofErr w:type="spellStart"/>
      <w:r>
        <w:rPr>
          <w:rFonts w:ascii="New York" w:hAnsi="New York"/>
          <w:sz w:val="24"/>
        </w:rPr>
        <w:t>Filos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Univ</w:t>
      </w:r>
      <w:proofErr w:type="spellEnd"/>
      <w:r>
        <w:rPr>
          <w:rFonts w:ascii="New York" w:hAnsi="New York"/>
          <w:sz w:val="24"/>
        </w:rPr>
        <w:t>. di Macerata» 27, 1994, pp. 273-292 (ed. Università degli Studi di Macerata - Facoltà di Lettere e Filosofia).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19 -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 xml:space="preserve">Il romanzo di Longo e la traduzione di Jacques </w:t>
      </w:r>
      <w:proofErr w:type="spellStart"/>
      <w:r>
        <w:rPr>
          <w:rFonts w:ascii="New York" w:hAnsi="New York"/>
          <w:i/>
          <w:sz w:val="24"/>
        </w:rPr>
        <w:t>Amyot</w:t>
      </w:r>
      <w:proofErr w:type="spellEnd"/>
      <w:r>
        <w:rPr>
          <w:rFonts w:ascii="New York" w:hAnsi="New York"/>
          <w:i/>
          <w:sz w:val="24"/>
        </w:rPr>
        <w:t>: il problema del testo seguito</w:t>
      </w:r>
      <w:r>
        <w:rPr>
          <w:rFonts w:ascii="New York" w:hAnsi="New York"/>
          <w:sz w:val="24"/>
        </w:rPr>
        <w:t>, «G. I. F.» 47, 1, 1995, 77-100 (</w:t>
      </w:r>
      <w:proofErr w:type="spellStart"/>
      <w:r>
        <w:rPr>
          <w:rFonts w:ascii="New York" w:hAnsi="New York"/>
          <w:sz w:val="24"/>
        </w:rPr>
        <w:t>Herder</w:t>
      </w:r>
      <w:proofErr w:type="spellEnd"/>
      <w:r>
        <w:rPr>
          <w:rFonts w:ascii="New York" w:hAnsi="New York"/>
          <w:sz w:val="24"/>
        </w:rPr>
        <w:t xml:space="preserve"> Editrice e Libreria, Roma).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20 -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SuperGreek" w:hAnsi="SuperGreek"/>
          <w:sz w:val="24"/>
        </w:rPr>
        <w:t>Mevlan</w:t>
      </w:r>
      <w:proofErr w:type="spellEnd"/>
      <w:r>
        <w:rPr>
          <w:rFonts w:ascii="SuperGreek" w:hAnsi="SuperGreek"/>
          <w:sz w:val="24"/>
        </w:rPr>
        <w:t xml:space="preserve"> u{</w:t>
      </w:r>
      <w:proofErr w:type="spellStart"/>
      <w:r>
        <w:rPr>
          <w:rFonts w:ascii="SuperGreek" w:hAnsi="SuperGreek"/>
          <w:sz w:val="24"/>
        </w:rPr>
        <w:t>dwr</w:t>
      </w:r>
      <w:proofErr w:type="spellEnd"/>
      <w:r>
        <w:rPr>
          <w:rFonts w:ascii="New York" w:hAnsi="New York"/>
          <w:i/>
          <w:sz w:val="24"/>
        </w:rPr>
        <w:t>: concezioni e interpretazioni</w:t>
      </w:r>
      <w:r>
        <w:rPr>
          <w:rFonts w:ascii="New York" w:hAnsi="New York"/>
          <w:sz w:val="24"/>
        </w:rPr>
        <w:t>, «</w:t>
      </w:r>
      <w:proofErr w:type="spellStart"/>
      <w:r>
        <w:rPr>
          <w:rFonts w:ascii="New York" w:hAnsi="New York"/>
          <w:sz w:val="24"/>
        </w:rPr>
        <w:t>Rudiae</w:t>
      </w:r>
      <w:proofErr w:type="spellEnd"/>
      <w:r>
        <w:rPr>
          <w:rFonts w:ascii="New York" w:hAnsi="New York"/>
          <w:sz w:val="24"/>
        </w:rPr>
        <w:t>» 7, 1995, pp. 211-229 (Congedo Editore - Galatina, Lecce).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21 -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L’azione del simile e del contrario nella riflessione greca. Concezioni, immagini, espressioni ricorrenti e riemergenti nel tempo</w:t>
      </w:r>
      <w:r>
        <w:rPr>
          <w:rFonts w:ascii="New York" w:hAnsi="New York"/>
          <w:sz w:val="24"/>
        </w:rPr>
        <w:t xml:space="preserve">, «Atti </w:t>
      </w:r>
      <w:proofErr w:type="spellStart"/>
      <w:r>
        <w:rPr>
          <w:rFonts w:ascii="New York" w:hAnsi="New York"/>
          <w:sz w:val="24"/>
        </w:rPr>
        <w:t>Istit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Ven</w:t>
      </w:r>
      <w:proofErr w:type="spellEnd"/>
      <w:r>
        <w:rPr>
          <w:rFonts w:ascii="New York" w:hAnsi="New York"/>
          <w:sz w:val="24"/>
        </w:rPr>
        <w:t>. Scienze, Lettere ed Arti» (Classe di scienze morali, lettere ed arti) 153, III-IV, 1995, pp. 531-596 (ed. Istituto Veneto di Scienze, Lettere ed Arti - Venezia).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  <w:lang w:val="en-US"/>
        </w:rPr>
      </w:pPr>
      <w:r>
        <w:rPr>
          <w:rFonts w:ascii="New York" w:hAnsi="New York"/>
          <w:sz w:val="24"/>
        </w:rPr>
        <w:t xml:space="preserve">22 -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>,</w:t>
      </w:r>
      <w:r>
        <w:rPr>
          <w:rFonts w:ascii="SuperGreek" w:hAnsi="SuperGreek"/>
          <w:sz w:val="24"/>
        </w:rPr>
        <w:t xml:space="preserve"> To; o{</w:t>
      </w:r>
      <w:proofErr w:type="spellStart"/>
      <w:r>
        <w:rPr>
          <w:rFonts w:ascii="SuperGreek" w:hAnsi="SuperGreek"/>
          <w:sz w:val="24"/>
        </w:rPr>
        <w:t>moion</w:t>
      </w:r>
      <w:proofErr w:type="spellEnd"/>
      <w:r>
        <w:rPr>
          <w:rFonts w:ascii="New York" w:hAnsi="New York"/>
          <w:sz w:val="24"/>
        </w:rPr>
        <w:t>/</w:t>
      </w:r>
      <w:r>
        <w:rPr>
          <w:sz w:val="24"/>
        </w:rPr>
        <w:t xml:space="preserve"> </w:t>
      </w:r>
      <w:r>
        <w:rPr>
          <w:rFonts w:ascii="SuperGreek" w:hAnsi="SuperGreek"/>
          <w:sz w:val="24"/>
        </w:rPr>
        <w:t xml:space="preserve">to; </w:t>
      </w:r>
      <w:proofErr w:type="spellStart"/>
      <w:r>
        <w:rPr>
          <w:rFonts w:ascii="SuperGreek" w:hAnsi="SuperGreek"/>
          <w:sz w:val="24"/>
        </w:rPr>
        <w:t>ejnantivon</w:t>
      </w:r>
      <w:proofErr w:type="spellEnd"/>
      <w:r>
        <w:rPr>
          <w:rFonts w:ascii="New York" w:hAnsi="New York"/>
          <w:sz w:val="24"/>
        </w:rPr>
        <w:t>.</w:t>
      </w:r>
      <w:r>
        <w:rPr>
          <w:rFonts w:ascii="New York" w:hAnsi="New York"/>
          <w:i/>
          <w:sz w:val="24"/>
        </w:rPr>
        <w:t xml:space="preserve"> Un aspetto del rapporto tra</w:t>
      </w:r>
      <w:r>
        <w:rPr>
          <w:rFonts w:ascii="New York" w:hAnsi="New York"/>
          <w:sz w:val="24"/>
        </w:rPr>
        <w:t xml:space="preserve"> Corpus </w:t>
      </w:r>
      <w:proofErr w:type="spellStart"/>
      <w:r>
        <w:rPr>
          <w:rFonts w:ascii="New York" w:hAnsi="New York"/>
          <w:sz w:val="24"/>
        </w:rPr>
        <w:t>Hippocraticum</w:t>
      </w:r>
      <w:proofErr w:type="spellEnd"/>
      <w:r>
        <w:rPr>
          <w:rFonts w:ascii="New York" w:hAnsi="New York"/>
          <w:sz w:val="24"/>
        </w:rPr>
        <w:t xml:space="preserve"> </w:t>
      </w:r>
      <w:r>
        <w:rPr>
          <w:rFonts w:ascii="New York" w:hAnsi="New York"/>
          <w:i/>
          <w:sz w:val="24"/>
        </w:rPr>
        <w:t>e filosofia</w:t>
      </w:r>
      <w:r>
        <w:rPr>
          <w:rFonts w:ascii="New York" w:hAnsi="New York"/>
          <w:sz w:val="24"/>
        </w:rPr>
        <w:t xml:space="preserve">, in R. </w:t>
      </w:r>
      <w:proofErr w:type="spellStart"/>
      <w:r>
        <w:rPr>
          <w:rFonts w:ascii="New York" w:hAnsi="New York"/>
          <w:sz w:val="24"/>
        </w:rPr>
        <w:t>Wittern</w:t>
      </w:r>
      <w:proofErr w:type="spellEnd"/>
      <w:r>
        <w:rPr>
          <w:rFonts w:ascii="New York" w:hAnsi="New York"/>
          <w:sz w:val="24"/>
        </w:rPr>
        <w:t xml:space="preserve">/ P. </w:t>
      </w:r>
      <w:proofErr w:type="spellStart"/>
      <w:r>
        <w:rPr>
          <w:rFonts w:ascii="New York" w:hAnsi="New York"/>
          <w:sz w:val="24"/>
        </w:rPr>
        <w:t>Pellegrin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New York" w:hAnsi="New York"/>
          <w:sz w:val="24"/>
        </w:rPr>
        <w:t>edd</w:t>
      </w:r>
      <w:proofErr w:type="spellEnd"/>
      <w:r>
        <w:rPr>
          <w:rFonts w:ascii="New York" w:hAnsi="New York"/>
          <w:sz w:val="24"/>
        </w:rPr>
        <w:t xml:space="preserve">., in </w:t>
      </w:r>
      <w:proofErr w:type="spellStart"/>
      <w:r>
        <w:rPr>
          <w:rFonts w:ascii="New York" w:hAnsi="New York"/>
          <w:i/>
          <w:sz w:val="24"/>
        </w:rPr>
        <w:t>Hippokratische</w:t>
      </w:r>
      <w:proofErr w:type="spellEnd"/>
      <w:r>
        <w:rPr>
          <w:rFonts w:ascii="New York" w:hAnsi="New York"/>
          <w:i/>
          <w:sz w:val="24"/>
        </w:rPr>
        <w:t xml:space="preserve"> </w:t>
      </w:r>
      <w:proofErr w:type="spellStart"/>
      <w:r>
        <w:rPr>
          <w:rFonts w:ascii="New York" w:hAnsi="New York"/>
          <w:i/>
          <w:sz w:val="24"/>
        </w:rPr>
        <w:t>Medizin</w:t>
      </w:r>
      <w:proofErr w:type="spellEnd"/>
      <w:r>
        <w:rPr>
          <w:rFonts w:ascii="New York" w:hAnsi="New York"/>
          <w:i/>
          <w:sz w:val="24"/>
        </w:rPr>
        <w:t xml:space="preserve"> und </w:t>
      </w:r>
      <w:proofErr w:type="spellStart"/>
      <w:r>
        <w:rPr>
          <w:rFonts w:ascii="New York" w:hAnsi="New York"/>
          <w:i/>
          <w:sz w:val="24"/>
        </w:rPr>
        <w:t>antike</w:t>
      </w:r>
      <w:proofErr w:type="spellEnd"/>
      <w:r>
        <w:rPr>
          <w:rFonts w:ascii="New York" w:hAnsi="New York"/>
          <w:i/>
          <w:sz w:val="24"/>
        </w:rPr>
        <w:t xml:space="preserve"> </w:t>
      </w:r>
      <w:proofErr w:type="spellStart"/>
      <w:r>
        <w:rPr>
          <w:rFonts w:ascii="New York" w:hAnsi="New York"/>
          <w:i/>
          <w:sz w:val="24"/>
        </w:rPr>
        <w:t>Philosophie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  <w:lang w:val="en-US"/>
        </w:rPr>
        <w:t>Verh</w:t>
      </w:r>
      <w:proofErr w:type="spellEnd"/>
      <w:r>
        <w:rPr>
          <w:rFonts w:ascii="New York" w:hAnsi="New York"/>
          <w:sz w:val="24"/>
          <w:lang w:val="en-US"/>
        </w:rPr>
        <w:t xml:space="preserve">. d. VIII. </w:t>
      </w:r>
      <w:proofErr w:type="spellStart"/>
      <w:r>
        <w:rPr>
          <w:rFonts w:ascii="New York" w:hAnsi="New York"/>
          <w:sz w:val="24"/>
          <w:lang w:val="en-US"/>
        </w:rPr>
        <w:t>Internat.</w:t>
      </w:r>
      <w:proofErr w:type="spellEnd"/>
      <w:r>
        <w:rPr>
          <w:rFonts w:ascii="New York" w:hAnsi="New York"/>
          <w:sz w:val="24"/>
          <w:lang w:val="en-US"/>
        </w:rPr>
        <w:t xml:space="preserve"> </w:t>
      </w:r>
      <w:proofErr w:type="spellStart"/>
      <w:r>
        <w:rPr>
          <w:rFonts w:ascii="New York" w:hAnsi="New York"/>
          <w:sz w:val="24"/>
          <w:lang w:val="en-US"/>
        </w:rPr>
        <w:t>Hippokrates-Kolloquiums</w:t>
      </w:r>
      <w:proofErr w:type="spellEnd"/>
      <w:r>
        <w:rPr>
          <w:rFonts w:ascii="New York" w:hAnsi="New York"/>
          <w:sz w:val="24"/>
          <w:lang w:val="en-US"/>
        </w:rPr>
        <w:t xml:space="preserve"> in </w:t>
      </w:r>
      <w:proofErr w:type="spellStart"/>
      <w:r>
        <w:rPr>
          <w:rFonts w:ascii="New York" w:hAnsi="New York"/>
          <w:sz w:val="24"/>
          <w:lang w:val="en-US"/>
        </w:rPr>
        <w:t>Kloster</w:t>
      </w:r>
      <w:proofErr w:type="spellEnd"/>
      <w:r>
        <w:rPr>
          <w:rFonts w:ascii="New York" w:hAnsi="New York"/>
          <w:sz w:val="24"/>
          <w:lang w:val="en-US"/>
        </w:rPr>
        <w:t xml:space="preserve"> </w:t>
      </w:r>
      <w:proofErr w:type="spellStart"/>
      <w:r>
        <w:rPr>
          <w:rFonts w:ascii="New York" w:hAnsi="New York"/>
          <w:sz w:val="24"/>
          <w:lang w:val="en-US"/>
        </w:rPr>
        <w:t>Banz</w:t>
      </w:r>
      <w:proofErr w:type="spellEnd"/>
      <w:r>
        <w:rPr>
          <w:rFonts w:ascii="New York" w:hAnsi="New York"/>
          <w:sz w:val="24"/>
          <w:lang w:val="en-US"/>
        </w:rPr>
        <w:t>/</w:t>
      </w:r>
      <w:proofErr w:type="spellStart"/>
      <w:r>
        <w:rPr>
          <w:rFonts w:ascii="New York" w:hAnsi="New York"/>
          <w:sz w:val="24"/>
          <w:lang w:val="en-US"/>
        </w:rPr>
        <w:t>Staffelstein</w:t>
      </w:r>
      <w:proofErr w:type="spellEnd"/>
      <w:r>
        <w:rPr>
          <w:rFonts w:ascii="New York" w:hAnsi="New York"/>
          <w:sz w:val="24"/>
          <w:lang w:val="en-US"/>
        </w:rPr>
        <w:t xml:space="preserve"> (</w:t>
      </w:r>
      <w:proofErr w:type="spellStart"/>
      <w:r>
        <w:rPr>
          <w:rFonts w:ascii="New York" w:hAnsi="New York"/>
          <w:sz w:val="24"/>
          <w:lang w:val="en-US"/>
        </w:rPr>
        <w:t>vom</w:t>
      </w:r>
      <w:proofErr w:type="spellEnd"/>
      <w:r>
        <w:rPr>
          <w:rFonts w:ascii="New York" w:hAnsi="New York"/>
          <w:sz w:val="24"/>
          <w:lang w:val="en-US"/>
        </w:rPr>
        <w:t xml:space="preserve"> 23. </w:t>
      </w:r>
      <w:proofErr w:type="spellStart"/>
      <w:r>
        <w:rPr>
          <w:rFonts w:ascii="New York" w:hAnsi="New York"/>
          <w:sz w:val="24"/>
          <w:lang w:val="en-US"/>
        </w:rPr>
        <w:t>bis</w:t>
      </w:r>
      <w:proofErr w:type="spellEnd"/>
      <w:r>
        <w:rPr>
          <w:rFonts w:ascii="New York" w:hAnsi="New York"/>
          <w:sz w:val="24"/>
          <w:lang w:val="en-US"/>
        </w:rPr>
        <w:t xml:space="preserve"> 28. Sept. 1993), Hildesheim, </w:t>
      </w:r>
      <w:proofErr w:type="spellStart"/>
      <w:r>
        <w:rPr>
          <w:rFonts w:ascii="New York" w:hAnsi="New York"/>
          <w:sz w:val="24"/>
          <w:lang w:val="en-US"/>
        </w:rPr>
        <w:t>Olms-Weidmann</w:t>
      </w:r>
      <w:proofErr w:type="spellEnd"/>
      <w:r>
        <w:rPr>
          <w:rFonts w:ascii="New York" w:hAnsi="New York"/>
          <w:sz w:val="24"/>
          <w:lang w:val="en-US"/>
        </w:rPr>
        <w:t>, 1996, I pp. 15-36.</w:t>
      </w:r>
    </w:p>
    <w:p w:rsidR="00F51D19" w:rsidRDefault="00F51D19" w:rsidP="00F51D19">
      <w:pPr>
        <w:jc w:val="both"/>
        <w:rPr>
          <w:rFonts w:ascii="New York" w:hAnsi="New York"/>
          <w:sz w:val="24"/>
          <w:lang w:val="en-US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  <w:lang w:val="en-US"/>
        </w:rPr>
        <w:t xml:space="preserve">23 - M.F. </w:t>
      </w:r>
      <w:proofErr w:type="spellStart"/>
      <w:r>
        <w:rPr>
          <w:rFonts w:ascii="New York" w:hAnsi="New York"/>
          <w:sz w:val="24"/>
          <w:lang w:val="en-US"/>
        </w:rPr>
        <w:t>Ferrini</w:t>
      </w:r>
      <w:proofErr w:type="spellEnd"/>
      <w:r>
        <w:rPr>
          <w:rFonts w:ascii="New York" w:hAnsi="New York"/>
          <w:sz w:val="24"/>
          <w:lang w:val="en-US"/>
        </w:rPr>
        <w:t xml:space="preserve">, </w:t>
      </w:r>
      <w:r>
        <w:rPr>
          <w:rFonts w:ascii="SuperGreek" w:hAnsi="SuperGreek"/>
          <w:sz w:val="24"/>
          <w:lang w:val="en-US"/>
        </w:rPr>
        <w:t xml:space="preserve">To; </w:t>
      </w:r>
      <w:proofErr w:type="spellStart"/>
      <w:r>
        <w:rPr>
          <w:rFonts w:ascii="SuperGreek" w:hAnsi="SuperGreek"/>
          <w:sz w:val="24"/>
          <w:lang w:val="en-US"/>
        </w:rPr>
        <w:t>me;n</w:t>
      </w:r>
      <w:proofErr w:type="spellEnd"/>
      <w:r>
        <w:rPr>
          <w:rFonts w:ascii="SuperGreek" w:hAnsi="SuperGreek"/>
          <w:sz w:val="24"/>
          <w:lang w:val="en-US"/>
        </w:rPr>
        <w:t xml:space="preserve"> A </w:t>
      </w:r>
      <w:proofErr w:type="spellStart"/>
      <w:r>
        <w:rPr>
          <w:rFonts w:ascii="SuperGreek" w:hAnsi="SuperGreek"/>
          <w:sz w:val="24"/>
          <w:lang w:val="en-US"/>
        </w:rPr>
        <w:t>leuko;n</w:t>
      </w:r>
      <w:proofErr w:type="spellEnd"/>
      <w:r>
        <w:rPr>
          <w:rFonts w:ascii="SuperGreek" w:hAnsi="SuperGreek"/>
          <w:sz w:val="24"/>
          <w:lang w:val="en-US"/>
        </w:rPr>
        <w:t xml:space="preserve"> to; de; B a[</w:t>
      </w:r>
      <w:proofErr w:type="spellStart"/>
      <w:r>
        <w:rPr>
          <w:rFonts w:ascii="SuperGreek" w:hAnsi="SuperGreek"/>
          <w:sz w:val="24"/>
          <w:lang w:val="en-US"/>
        </w:rPr>
        <w:t>nqrwpo</w:t>
      </w:r>
      <w:proofErr w:type="spellEnd"/>
      <w:r>
        <w:rPr>
          <w:rFonts w:ascii="SuperGreek" w:hAnsi="SuperGreek"/>
          <w:sz w:val="24"/>
          <w:lang w:val="en-US"/>
        </w:rPr>
        <w:t>"</w:t>
      </w:r>
      <w:r>
        <w:rPr>
          <w:rFonts w:ascii="New York" w:hAnsi="New York"/>
          <w:sz w:val="24"/>
          <w:lang w:val="en-US"/>
        </w:rPr>
        <w:t xml:space="preserve">. </w:t>
      </w:r>
      <w:proofErr w:type="spellStart"/>
      <w:r>
        <w:rPr>
          <w:rFonts w:ascii="SuperGreek" w:hAnsi="SuperGreek"/>
          <w:sz w:val="24"/>
        </w:rPr>
        <w:t>Leukov</w:t>
      </w:r>
      <w:proofErr w:type="spellEnd"/>
      <w:r>
        <w:rPr>
          <w:rFonts w:ascii="SuperGreek" w:hAnsi="SuperGreek"/>
          <w:sz w:val="24"/>
        </w:rPr>
        <w:t>"</w:t>
      </w:r>
      <w:r>
        <w:rPr>
          <w:rFonts w:ascii="New York" w:hAnsi="New York"/>
          <w:sz w:val="24"/>
        </w:rPr>
        <w:t xml:space="preserve"> </w:t>
      </w:r>
      <w:r>
        <w:rPr>
          <w:rFonts w:ascii="New York" w:hAnsi="New York"/>
          <w:i/>
          <w:sz w:val="24"/>
        </w:rPr>
        <w:t>e</w:t>
      </w:r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SuperGreek" w:hAnsi="SuperGreek"/>
          <w:sz w:val="24"/>
        </w:rPr>
        <w:t>mevla</w:t>
      </w:r>
      <w:proofErr w:type="spellEnd"/>
      <w:r>
        <w:rPr>
          <w:rFonts w:ascii="SuperGreek" w:hAnsi="SuperGreek"/>
          <w:sz w:val="24"/>
        </w:rPr>
        <w:t>"</w:t>
      </w:r>
      <w:r>
        <w:rPr>
          <w:rFonts w:ascii="New York" w:hAnsi="New York"/>
          <w:sz w:val="24"/>
        </w:rPr>
        <w:t xml:space="preserve"> </w:t>
      </w:r>
      <w:r>
        <w:rPr>
          <w:rFonts w:ascii="New York" w:hAnsi="New York"/>
          <w:i/>
          <w:sz w:val="24"/>
        </w:rPr>
        <w:t>nella filosofia greca</w:t>
      </w:r>
      <w:r>
        <w:rPr>
          <w:rFonts w:ascii="New York" w:hAnsi="New York"/>
          <w:sz w:val="24"/>
        </w:rPr>
        <w:t>, «</w:t>
      </w:r>
      <w:proofErr w:type="spellStart"/>
      <w:r>
        <w:rPr>
          <w:rFonts w:ascii="New York" w:hAnsi="New York"/>
          <w:sz w:val="24"/>
        </w:rPr>
        <w:t>Quad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Urb</w:t>
      </w:r>
      <w:proofErr w:type="spellEnd"/>
      <w:r>
        <w:rPr>
          <w:rFonts w:ascii="New York" w:hAnsi="New York"/>
          <w:sz w:val="24"/>
        </w:rPr>
        <w:t xml:space="preserve">. Cult. Class.» </w:t>
      </w:r>
      <w:proofErr w:type="spellStart"/>
      <w:r>
        <w:rPr>
          <w:rFonts w:ascii="New York" w:hAnsi="New York"/>
          <w:sz w:val="24"/>
        </w:rPr>
        <w:t>n.s.</w:t>
      </w:r>
      <w:proofErr w:type="spellEnd"/>
      <w:r>
        <w:rPr>
          <w:rFonts w:ascii="New York" w:hAnsi="New York"/>
          <w:sz w:val="24"/>
        </w:rPr>
        <w:t xml:space="preserve"> 59, 2, 1998, pp. 59-80 (Istituti Editoriali e Poligrafici Internazionali, Pisa-Roma).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24 -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 xml:space="preserve">Ippocrate, </w:t>
      </w:r>
      <w:proofErr w:type="spellStart"/>
      <w:r>
        <w:rPr>
          <w:rFonts w:ascii="New York" w:hAnsi="New York"/>
          <w:i/>
          <w:sz w:val="24"/>
        </w:rPr>
        <w:t>Hahnemann</w:t>
      </w:r>
      <w:proofErr w:type="spellEnd"/>
      <w:r>
        <w:rPr>
          <w:rFonts w:ascii="New York" w:hAnsi="New York"/>
          <w:i/>
          <w:sz w:val="24"/>
        </w:rPr>
        <w:t xml:space="preserve"> e il ‘simile</w:t>
      </w:r>
      <w:r>
        <w:rPr>
          <w:rFonts w:ascii="New York" w:hAnsi="New York"/>
          <w:sz w:val="24"/>
        </w:rPr>
        <w:t xml:space="preserve">, in I. Garofalo, A. Lami, D. Manetti, A. Roselli, </w:t>
      </w:r>
      <w:proofErr w:type="spellStart"/>
      <w:r>
        <w:rPr>
          <w:rFonts w:ascii="New York" w:hAnsi="New York"/>
          <w:sz w:val="24"/>
        </w:rPr>
        <w:t>edd</w:t>
      </w:r>
      <w:proofErr w:type="spellEnd"/>
      <w:r>
        <w:rPr>
          <w:rFonts w:ascii="New York" w:hAnsi="New York"/>
          <w:sz w:val="24"/>
        </w:rPr>
        <w:t xml:space="preserve">., </w:t>
      </w:r>
      <w:r>
        <w:rPr>
          <w:rFonts w:ascii="New York" w:hAnsi="New York"/>
          <w:i/>
          <w:sz w:val="24"/>
        </w:rPr>
        <w:t xml:space="preserve">Aspetti della terapia nel Corpus </w:t>
      </w:r>
      <w:proofErr w:type="spellStart"/>
      <w:r>
        <w:rPr>
          <w:rFonts w:ascii="New York" w:hAnsi="New York"/>
          <w:i/>
          <w:sz w:val="24"/>
        </w:rPr>
        <w:t>Hippocraticum</w:t>
      </w:r>
      <w:proofErr w:type="spellEnd"/>
      <w:r>
        <w:rPr>
          <w:rFonts w:ascii="New York" w:hAnsi="New York"/>
          <w:sz w:val="24"/>
        </w:rPr>
        <w:t>, Atti del IX</w:t>
      </w:r>
      <w:r>
        <w:rPr>
          <w:rFonts w:ascii="New York" w:hAnsi="New York"/>
          <w:position w:val="6"/>
          <w:sz w:val="24"/>
        </w:rPr>
        <w:t>e</w:t>
      </w:r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Colloque</w:t>
      </w:r>
      <w:proofErr w:type="spellEnd"/>
      <w:r>
        <w:rPr>
          <w:rFonts w:ascii="New York" w:hAnsi="New York"/>
          <w:sz w:val="24"/>
        </w:rPr>
        <w:t xml:space="preserve"> International </w:t>
      </w:r>
      <w:proofErr w:type="spellStart"/>
      <w:r>
        <w:rPr>
          <w:rFonts w:ascii="New York" w:hAnsi="New York"/>
          <w:sz w:val="24"/>
        </w:rPr>
        <w:t>Hippocratique</w:t>
      </w:r>
      <w:proofErr w:type="spellEnd"/>
      <w:r>
        <w:rPr>
          <w:rFonts w:ascii="New York" w:hAnsi="New York"/>
          <w:sz w:val="24"/>
        </w:rPr>
        <w:t xml:space="preserve"> (Pisa 25-29 </w:t>
      </w:r>
      <w:proofErr w:type="spellStart"/>
      <w:r>
        <w:rPr>
          <w:rFonts w:ascii="New York" w:hAnsi="New York"/>
          <w:sz w:val="24"/>
        </w:rPr>
        <w:t>sett</w:t>
      </w:r>
      <w:proofErr w:type="spellEnd"/>
      <w:r>
        <w:rPr>
          <w:rFonts w:ascii="New York" w:hAnsi="New York"/>
          <w:sz w:val="24"/>
        </w:rPr>
        <w:t xml:space="preserve">. 1996), Firenze, Leo S. </w:t>
      </w:r>
      <w:proofErr w:type="spellStart"/>
      <w:r>
        <w:rPr>
          <w:rFonts w:ascii="New York" w:hAnsi="New York"/>
          <w:sz w:val="24"/>
        </w:rPr>
        <w:t>Olschki</w:t>
      </w:r>
      <w:proofErr w:type="spellEnd"/>
      <w:r>
        <w:rPr>
          <w:rFonts w:ascii="New York" w:hAnsi="New York"/>
          <w:sz w:val="24"/>
        </w:rPr>
        <w:t xml:space="preserve"> Editore, 1999, pp. 595-614 (Accademia Toscana di Scienze e Lettere “La Colombaria”, “Studi” 183).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25 -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>, Pseudo Aristotele</w:t>
      </w:r>
      <w:r>
        <w:rPr>
          <w:rFonts w:ascii="New York" w:hAnsi="New York"/>
          <w:i/>
          <w:sz w:val="24"/>
        </w:rPr>
        <w:t xml:space="preserve">   I colori </w:t>
      </w:r>
      <w:r>
        <w:rPr>
          <w:rFonts w:ascii="New York" w:hAnsi="New York"/>
          <w:sz w:val="24"/>
        </w:rPr>
        <w:t xml:space="preserve"> Edizione critica, traduzione e commento, Pisa, Edizioni ETS, 1999 (Testimonianze sulla cultura greca. Collana diretta da Franca </w:t>
      </w:r>
      <w:proofErr w:type="spellStart"/>
      <w:r>
        <w:rPr>
          <w:rFonts w:ascii="New York" w:hAnsi="New York"/>
          <w:sz w:val="24"/>
        </w:rPr>
        <w:t>Perusino</w:t>
      </w:r>
      <w:proofErr w:type="spellEnd"/>
      <w:r>
        <w:rPr>
          <w:rFonts w:ascii="New York" w:hAnsi="New York"/>
          <w:sz w:val="24"/>
        </w:rPr>
        <w:t>, n. 1).</w:t>
      </w:r>
    </w:p>
    <w:p w:rsidR="00F51D19" w:rsidRDefault="00F51D19" w:rsidP="00F51D19">
      <w:pPr>
        <w:jc w:val="both"/>
        <w:rPr>
          <w:rFonts w:ascii="New York" w:hAnsi="New York"/>
        </w:rPr>
      </w:pPr>
      <w:proofErr w:type="spellStart"/>
      <w:r>
        <w:rPr>
          <w:rFonts w:ascii="New York" w:hAnsi="New York"/>
        </w:rPr>
        <w:t>Rec</w:t>
      </w:r>
      <w:proofErr w:type="spellEnd"/>
      <w:r>
        <w:rPr>
          <w:rFonts w:ascii="New York" w:hAnsi="New York"/>
        </w:rPr>
        <w:t xml:space="preserve">. di K. </w:t>
      </w:r>
      <w:proofErr w:type="spellStart"/>
      <w:r>
        <w:rPr>
          <w:rFonts w:ascii="New York" w:hAnsi="New York"/>
        </w:rPr>
        <w:t>Kapparis</w:t>
      </w:r>
      <w:proofErr w:type="spellEnd"/>
      <w:r>
        <w:rPr>
          <w:rFonts w:ascii="New York" w:hAnsi="New York"/>
        </w:rPr>
        <w:t>, «Class. Rev.» n. s. 51, 1 (2001) pp. 162-163.</w:t>
      </w:r>
    </w:p>
    <w:p w:rsidR="00F51D19" w:rsidRDefault="00F51D19" w:rsidP="00F51D19">
      <w:pPr>
        <w:jc w:val="both"/>
        <w:rPr>
          <w:rFonts w:ascii="New York" w:hAnsi="New York"/>
        </w:rPr>
      </w:pPr>
      <w:proofErr w:type="spellStart"/>
      <w:r>
        <w:rPr>
          <w:rFonts w:ascii="New York" w:hAnsi="New York"/>
        </w:rPr>
        <w:t>Rec</w:t>
      </w:r>
      <w:proofErr w:type="spellEnd"/>
      <w:r>
        <w:rPr>
          <w:rFonts w:ascii="New York" w:hAnsi="New York"/>
        </w:rPr>
        <w:t xml:space="preserve">. di R. </w:t>
      </w:r>
      <w:proofErr w:type="spellStart"/>
      <w:r>
        <w:rPr>
          <w:rFonts w:ascii="New York" w:hAnsi="New York"/>
        </w:rPr>
        <w:t>Ferwerda</w:t>
      </w:r>
      <w:proofErr w:type="spellEnd"/>
      <w:r>
        <w:rPr>
          <w:rFonts w:ascii="New York" w:hAnsi="New York"/>
        </w:rPr>
        <w:t>, «</w:t>
      </w:r>
      <w:proofErr w:type="spellStart"/>
      <w:r>
        <w:rPr>
          <w:rFonts w:ascii="New York" w:hAnsi="New York"/>
        </w:rPr>
        <w:t>Mnemosyne</w:t>
      </w:r>
      <w:proofErr w:type="spellEnd"/>
      <w:r>
        <w:rPr>
          <w:rFonts w:ascii="New York" w:hAnsi="New York"/>
        </w:rPr>
        <w:t>» 55, 2 (2002) pp. 234-237.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  <w:proofErr w:type="spellStart"/>
      <w:r>
        <w:rPr>
          <w:rFonts w:ascii="New York" w:hAnsi="New York"/>
        </w:rPr>
        <w:t>Rec</w:t>
      </w:r>
      <w:proofErr w:type="spellEnd"/>
      <w:r>
        <w:rPr>
          <w:rFonts w:ascii="New York" w:hAnsi="New York"/>
        </w:rPr>
        <w:t xml:space="preserve">. di O. </w:t>
      </w:r>
      <w:proofErr w:type="spellStart"/>
      <w:r>
        <w:rPr>
          <w:rFonts w:ascii="New York" w:hAnsi="New York"/>
        </w:rPr>
        <w:t>Hellmann</w:t>
      </w:r>
      <w:proofErr w:type="spellEnd"/>
      <w:r>
        <w:rPr>
          <w:rFonts w:ascii="New York" w:hAnsi="New York"/>
        </w:rPr>
        <w:t>, «</w:t>
      </w:r>
      <w:proofErr w:type="spellStart"/>
      <w:r>
        <w:rPr>
          <w:rFonts w:ascii="New York" w:hAnsi="New York"/>
        </w:rPr>
        <w:t>Gnomon</w:t>
      </w:r>
      <w:proofErr w:type="spellEnd"/>
      <w:r>
        <w:rPr>
          <w:rFonts w:ascii="New York" w:hAnsi="New York"/>
        </w:rPr>
        <w:t>» 74 (2002) pp. 638-639.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26 -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L’inizio, la fine e l’immagine del cerchio nel</w:t>
      </w:r>
      <w:r>
        <w:rPr>
          <w:rFonts w:ascii="New York" w:hAnsi="New York"/>
          <w:sz w:val="24"/>
        </w:rPr>
        <w:t xml:space="preserve"> Corpus </w:t>
      </w:r>
      <w:proofErr w:type="spellStart"/>
      <w:r>
        <w:rPr>
          <w:rFonts w:ascii="New York" w:hAnsi="New York"/>
          <w:sz w:val="24"/>
        </w:rPr>
        <w:t>Hippocraticum</w:t>
      </w:r>
      <w:proofErr w:type="spellEnd"/>
      <w:r>
        <w:rPr>
          <w:rFonts w:ascii="New York" w:hAnsi="New York"/>
          <w:sz w:val="24"/>
        </w:rPr>
        <w:t>, «</w:t>
      </w:r>
      <w:proofErr w:type="spellStart"/>
      <w:r>
        <w:rPr>
          <w:rFonts w:ascii="New York" w:hAnsi="New York"/>
          <w:sz w:val="24"/>
        </w:rPr>
        <w:t>Rudiae</w:t>
      </w:r>
      <w:proofErr w:type="spellEnd"/>
      <w:r>
        <w:rPr>
          <w:rFonts w:ascii="New York" w:hAnsi="New York"/>
          <w:sz w:val="24"/>
        </w:rPr>
        <w:t xml:space="preserve">» 11, 1999, pp. 13-27 (relazione presentata all’International Workshop on </w:t>
      </w:r>
      <w:proofErr w:type="spellStart"/>
      <w:r>
        <w:rPr>
          <w:rFonts w:ascii="New York" w:hAnsi="New York"/>
          <w:sz w:val="24"/>
        </w:rPr>
        <w:t>History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New York" w:hAnsi="New York"/>
          <w:sz w:val="24"/>
        </w:rPr>
        <w:t>Anthropology</w:t>
      </w:r>
      <w:proofErr w:type="spellEnd"/>
      <w:r>
        <w:rPr>
          <w:rFonts w:ascii="New York" w:hAnsi="New York"/>
          <w:sz w:val="24"/>
        </w:rPr>
        <w:t xml:space="preserve"> and </w:t>
      </w:r>
      <w:proofErr w:type="spellStart"/>
      <w:r>
        <w:rPr>
          <w:rFonts w:ascii="New York" w:hAnsi="New York"/>
          <w:sz w:val="24"/>
        </w:rPr>
        <w:t>Epistemology</w:t>
      </w:r>
      <w:proofErr w:type="spellEnd"/>
      <w:r>
        <w:rPr>
          <w:rFonts w:ascii="New York" w:hAnsi="New York"/>
          <w:sz w:val="24"/>
        </w:rPr>
        <w:t xml:space="preserve"> of Medicine, Senigallia 1996) (Congedo Editore, Lecce).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27 -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La porpora e il mare</w:t>
      </w:r>
      <w:r>
        <w:rPr>
          <w:rFonts w:ascii="New York" w:hAnsi="New York"/>
          <w:sz w:val="24"/>
        </w:rPr>
        <w:t xml:space="preserve">, «Atti </w:t>
      </w:r>
      <w:proofErr w:type="spellStart"/>
      <w:r>
        <w:rPr>
          <w:rFonts w:ascii="New York" w:hAnsi="New York"/>
          <w:sz w:val="24"/>
        </w:rPr>
        <w:t>Istit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Ven</w:t>
      </w:r>
      <w:proofErr w:type="spellEnd"/>
      <w:r>
        <w:rPr>
          <w:rFonts w:ascii="New York" w:hAnsi="New York"/>
          <w:sz w:val="24"/>
        </w:rPr>
        <w:t>. Scienze, Lettere ed Arti» (Classe di scienze morali, lettere ed arti) 158, 1999-2000, pp. 47-94 (ed. Istituto Veneto di Scienze, Lettere ed Arti).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28 -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 xml:space="preserve">Saggio di traduzione da </w:t>
      </w:r>
      <w:proofErr w:type="spellStart"/>
      <w:r>
        <w:rPr>
          <w:rFonts w:ascii="New York" w:hAnsi="New York"/>
          <w:i/>
          <w:sz w:val="24"/>
        </w:rPr>
        <w:t>Areteo</w:t>
      </w:r>
      <w:proofErr w:type="spellEnd"/>
      <w:r>
        <w:rPr>
          <w:rFonts w:ascii="New York" w:hAnsi="New York"/>
          <w:sz w:val="24"/>
        </w:rPr>
        <w:t xml:space="preserve">, Le cause, i segni, la terapia delle malattie acute e croniche, «Annali </w:t>
      </w:r>
      <w:proofErr w:type="spellStart"/>
      <w:r>
        <w:rPr>
          <w:rFonts w:ascii="New York" w:hAnsi="New York"/>
          <w:sz w:val="24"/>
        </w:rPr>
        <w:t>Fac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Lett</w:t>
      </w:r>
      <w:proofErr w:type="spellEnd"/>
      <w:r>
        <w:rPr>
          <w:rFonts w:ascii="New York" w:hAnsi="New York"/>
          <w:sz w:val="24"/>
        </w:rPr>
        <w:t xml:space="preserve">. e </w:t>
      </w:r>
      <w:proofErr w:type="spellStart"/>
      <w:r>
        <w:rPr>
          <w:rFonts w:ascii="New York" w:hAnsi="New York"/>
          <w:sz w:val="24"/>
        </w:rPr>
        <w:t>Filos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Univ</w:t>
      </w:r>
      <w:proofErr w:type="spellEnd"/>
      <w:r>
        <w:rPr>
          <w:rFonts w:ascii="New York" w:hAnsi="New York"/>
          <w:sz w:val="24"/>
        </w:rPr>
        <w:t>. di Macerata» 34, 2001, pp. 125-154 (ed. Università degli Studi di Macerata - Facoltà di Lettere e Filosofia).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29 -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SuperGreek" w:hAnsi="SuperGreek"/>
          <w:sz w:val="24"/>
        </w:rPr>
        <w:t>Ta</w:t>
      </w:r>
      <w:proofErr w:type="spellEnd"/>
      <w:r>
        <w:rPr>
          <w:rFonts w:ascii="SuperGreek" w:hAnsi="SuperGreek"/>
          <w:sz w:val="24"/>
        </w:rPr>
        <w:t xml:space="preserve">; </w:t>
      </w:r>
      <w:proofErr w:type="spellStart"/>
      <w:r>
        <w:rPr>
          <w:rFonts w:ascii="SuperGreek" w:hAnsi="SuperGreek"/>
          <w:sz w:val="24"/>
        </w:rPr>
        <w:t>prosiovnta</w:t>
      </w:r>
      <w:proofErr w:type="spellEnd"/>
      <w:r>
        <w:rPr>
          <w:rFonts w:ascii="New York" w:hAnsi="New York"/>
          <w:sz w:val="24"/>
        </w:rPr>
        <w:t xml:space="preserve"> / </w:t>
      </w:r>
      <w:proofErr w:type="spellStart"/>
      <w:r>
        <w:rPr>
          <w:rFonts w:ascii="SuperGreek" w:hAnsi="SuperGreek"/>
          <w:sz w:val="24"/>
        </w:rPr>
        <w:t>ta</w:t>
      </w:r>
      <w:proofErr w:type="spellEnd"/>
      <w:r>
        <w:rPr>
          <w:rFonts w:ascii="SuperGreek" w:hAnsi="SuperGreek"/>
          <w:sz w:val="24"/>
        </w:rPr>
        <w:t xml:space="preserve">; </w:t>
      </w:r>
      <w:proofErr w:type="spellStart"/>
      <w:r>
        <w:rPr>
          <w:rFonts w:ascii="SuperGreek" w:hAnsi="SuperGreek"/>
          <w:sz w:val="24"/>
        </w:rPr>
        <w:t>ajpiovnta</w:t>
      </w:r>
      <w:proofErr w:type="spellEnd"/>
      <w:r>
        <w:rPr>
          <w:rFonts w:ascii="New York" w:hAnsi="New York"/>
          <w:i/>
          <w:sz w:val="24"/>
        </w:rPr>
        <w:t>: ciò che entra nel corpo e ciò che ne esce. Utilizzazione e funzione di uno schema oppositivo nel</w:t>
      </w:r>
      <w:r>
        <w:rPr>
          <w:rFonts w:ascii="New York" w:hAnsi="New York"/>
          <w:sz w:val="24"/>
        </w:rPr>
        <w:t xml:space="preserve"> Corpus </w:t>
      </w:r>
      <w:proofErr w:type="spellStart"/>
      <w:r>
        <w:rPr>
          <w:rFonts w:ascii="New York" w:hAnsi="New York"/>
          <w:sz w:val="24"/>
        </w:rPr>
        <w:t>Hippocraticum</w:t>
      </w:r>
      <w:proofErr w:type="spellEnd"/>
      <w:r>
        <w:rPr>
          <w:rFonts w:ascii="New York" w:hAnsi="New York"/>
          <w:sz w:val="24"/>
        </w:rPr>
        <w:t xml:space="preserve">, in A. </w:t>
      </w:r>
      <w:proofErr w:type="spellStart"/>
      <w:r>
        <w:rPr>
          <w:rFonts w:ascii="New York" w:hAnsi="New York"/>
          <w:sz w:val="24"/>
        </w:rPr>
        <w:t>Thivel</w:t>
      </w:r>
      <w:proofErr w:type="spellEnd"/>
      <w:r>
        <w:rPr>
          <w:rFonts w:ascii="New York" w:hAnsi="New York"/>
          <w:sz w:val="24"/>
        </w:rPr>
        <w:t>/ A. Zucker (</w:t>
      </w:r>
      <w:proofErr w:type="spellStart"/>
      <w:r>
        <w:rPr>
          <w:rFonts w:ascii="New York" w:hAnsi="New York"/>
          <w:sz w:val="24"/>
        </w:rPr>
        <w:t>edd</w:t>
      </w:r>
      <w:proofErr w:type="spellEnd"/>
      <w:r>
        <w:rPr>
          <w:rFonts w:ascii="New York" w:hAnsi="New York"/>
          <w:sz w:val="24"/>
        </w:rPr>
        <w:t xml:space="preserve">.), </w:t>
      </w:r>
      <w:r>
        <w:rPr>
          <w:rFonts w:ascii="New York" w:hAnsi="New York"/>
          <w:i/>
          <w:sz w:val="24"/>
        </w:rPr>
        <w:t xml:space="preserve">Le </w:t>
      </w:r>
      <w:proofErr w:type="spellStart"/>
      <w:r>
        <w:rPr>
          <w:rFonts w:ascii="New York" w:hAnsi="New York"/>
          <w:i/>
          <w:sz w:val="24"/>
        </w:rPr>
        <w:t>normal</w:t>
      </w:r>
      <w:proofErr w:type="spellEnd"/>
      <w:r>
        <w:rPr>
          <w:rFonts w:ascii="New York" w:hAnsi="New York"/>
          <w:i/>
          <w:sz w:val="24"/>
        </w:rPr>
        <w:t xml:space="preserve"> et le </w:t>
      </w:r>
      <w:proofErr w:type="spellStart"/>
      <w:r>
        <w:rPr>
          <w:rFonts w:ascii="New York" w:hAnsi="New York"/>
          <w:i/>
          <w:sz w:val="24"/>
        </w:rPr>
        <w:t>pathologique</w:t>
      </w:r>
      <w:proofErr w:type="spellEnd"/>
      <w:r>
        <w:rPr>
          <w:rFonts w:ascii="New York" w:hAnsi="New York"/>
          <w:i/>
          <w:sz w:val="24"/>
        </w:rPr>
        <w:t xml:space="preserve"> </w:t>
      </w:r>
      <w:proofErr w:type="spellStart"/>
      <w:r>
        <w:rPr>
          <w:rFonts w:ascii="New York" w:hAnsi="New York"/>
          <w:i/>
          <w:sz w:val="24"/>
        </w:rPr>
        <w:t>dans</w:t>
      </w:r>
      <w:proofErr w:type="spellEnd"/>
      <w:r>
        <w:rPr>
          <w:rFonts w:ascii="New York" w:hAnsi="New York"/>
          <w:i/>
          <w:sz w:val="24"/>
        </w:rPr>
        <w:t xml:space="preserve"> la Collection </w:t>
      </w:r>
      <w:proofErr w:type="spellStart"/>
      <w:r>
        <w:rPr>
          <w:rFonts w:ascii="New York" w:hAnsi="New York"/>
          <w:i/>
          <w:sz w:val="24"/>
        </w:rPr>
        <w:t>hippocratique</w:t>
      </w:r>
      <w:proofErr w:type="spellEnd"/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Actes</w:t>
      </w:r>
      <w:proofErr w:type="spellEnd"/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du</w:t>
      </w:r>
      <w:proofErr w:type="spellEnd"/>
      <w:r>
        <w:rPr>
          <w:rFonts w:ascii="New York" w:hAnsi="New York"/>
          <w:sz w:val="24"/>
        </w:rPr>
        <w:t xml:space="preserve"> X</w:t>
      </w:r>
      <w:proofErr w:type="spellStart"/>
      <w:r>
        <w:rPr>
          <w:rFonts w:ascii="New York" w:hAnsi="New York"/>
          <w:position w:val="6"/>
          <w:sz w:val="24"/>
        </w:rPr>
        <w:t>ème</w:t>
      </w:r>
      <w:proofErr w:type="spellEnd"/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colloque</w:t>
      </w:r>
      <w:proofErr w:type="spellEnd"/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international</w:t>
      </w:r>
      <w:proofErr w:type="spellEnd"/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hippocratique</w:t>
      </w:r>
      <w:proofErr w:type="spellEnd"/>
      <w:r>
        <w:rPr>
          <w:rFonts w:ascii="New York" w:hAnsi="New York"/>
          <w:sz w:val="24"/>
        </w:rPr>
        <w:t xml:space="preserve"> (</w:t>
      </w:r>
      <w:proofErr w:type="spellStart"/>
      <w:r>
        <w:rPr>
          <w:rFonts w:ascii="New York" w:hAnsi="New York"/>
          <w:sz w:val="24"/>
        </w:rPr>
        <w:t>Nice</w:t>
      </w:r>
      <w:proofErr w:type="spellEnd"/>
      <w:r>
        <w:rPr>
          <w:rFonts w:ascii="New York" w:hAnsi="New York"/>
          <w:sz w:val="24"/>
        </w:rPr>
        <w:t xml:space="preserve">, 6-9 </w:t>
      </w:r>
      <w:proofErr w:type="spellStart"/>
      <w:r>
        <w:rPr>
          <w:rFonts w:ascii="New York" w:hAnsi="New York"/>
          <w:sz w:val="24"/>
        </w:rPr>
        <w:t>oct</w:t>
      </w:r>
      <w:proofErr w:type="spellEnd"/>
      <w:r>
        <w:rPr>
          <w:rFonts w:ascii="New York" w:hAnsi="New York"/>
          <w:sz w:val="24"/>
        </w:rPr>
        <w:t xml:space="preserve">. 1999), </w:t>
      </w:r>
      <w:proofErr w:type="spellStart"/>
      <w:r>
        <w:rPr>
          <w:rFonts w:ascii="New York" w:hAnsi="New York"/>
          <w:sz w:val="24"/>
        </w:rPr>
        <w:t>Nice</w:t>
      </w:r>
      <w:proofErr w:type="spellEnd"/>
      <w:r>
        <w:rPr>
          <w:rFonts w:ascii="New York" w:hAnsi="New York"/>
          <w:sz w:val="24"/>
        </w:rPr>
        <w:t xml:space="preserve"> 2002, I pp. 271-284 (Publications de la </w:t>
      </w:r>
      <w:proofErr w:type="spellStart"/>
      <w:r>
        <w:rPr>
          <w:rFonts w:ascii="New York" w:hAnsi="New York"/>
          <w:sz w:val="24"/>
        </w:rPr>
        <w:t>Faculté</w:t>
      </w:r>
      <w:proofErr w:type="spellEnd"/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des</w:t>
      </w:r>
      <w:proofErr w:type="spellEnd"/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Lettres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New York" w:hAnsi="New York"/>
          <w:sz w:val="24"/>
        </w:rPr>
        <w:t>Arts</w:t>
      </w:r>
      <w:proofErr w:type="spellEnd"/>
      <w:r>
        <w:rPr>
          <w:rFonts w:ascii="New York" w:hAnsi="New York"/>
          <w:sz w:val="24"/>
        </w:rPr>
        <w:t xml:space="preserve"> et </w:t>
      </w:r>
      <w:proofErr w:type="spellStart"/>
      <w:r>
        <w:rPr>
          <w:rFonts w:ascii="New York" w:hAnsi="New York"/>
          <w:sz w:val="24"/>
        </w:rPr>
        <w:t>Sciences</w:t>
      </w:r>
      <w:proofErr w:type="spellEnd"/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Humaines</w:t>
      </w:r>
      <w:proofErr w:type="spellEnd"/>
      <w:r>
        <w:rPr>
          <w:rFonts w:ascii="New York" w:hAnsi="New York"/>
          <w:sz w:val="24"/>
        </w:rPr>
        <w:t xml:space="preserve"> de </w:t>
      </w:r>
      <w:proofErr w:type="spellStart"/>
      <w:r>
        <w:rPr>
          <w:rFonts w:ascii="New York" w:hAnsi="New York"/>
          <w:sz w:val="24"/>
        </w:rPr>
        <w:t>Nice</w:t>
      </w:r>
      <w:proofErr w:type="spellEnd"/>
      <w:r>
        <w:rPr>
          <w:rFonts w:ascii="New York" w:hAnsi="New York"/>
          <w:sz w:val="24"/>
        </w:rPr>
        <w:t>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30 -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>, a c. di, Aristotele</w:t>
      </w:r>
      <w:r>
        <w:rPr>
          <w:rFonts w:ascii="New York" w:hAnsi="New York"/>
          <w:i/>
          <w:sz w:val="24"/>
        </w:rPr>
        <w:t xml:space="preserve">   Problemi</w:t>
      </w:r>
      <w:r>
        <w:rPr>
          <w:rFonts w:ascii="New York" w:hAnsi="New York"/>
          <w:sz w:val="24"/>
        </w:rPr>
        <w:t xml:space="preserve">   Introduzione, traduzione, note  e apparati, Milano, Bompiani, 2002 (Collana Testi a fronte, n. 62).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  <w:proofErr w:type="spellStart"/>
      <w:r>
        <w:rPr>
          <w:rFonts w:ascii="New York" w:hAnsi="New York"/>
        </w:rPr>
        <w:t>Rec</w:t>
      </w:r>
      <w:proofErr w:type="spellEnd"/>
      <w:r>
        <w:rPr>
          <w:rFonts w:ascii="New York" w:hAnsi="New York"/>
        </w:rPr>
        <w:t>. di G. Reale, «Il Sole 24 Ore» 27 Ottobre 2002, p. 36.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31 -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Nota al testo dei</w:t>
      </w:r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Problemata</w:t>
      </w:r>
      <w:proofErr w:type="spellEnd"/>
      <w:r>
        <w:rPr>
          <w:rFonts w:ascii="New York" w:hAnsi="New York"/>
          <w:sz w:val="24"/>
        </w:rPr>
        <w:t xml:space="preserve"> </w:t>
      </w:r>
      <w:r>
        <w:rPr>
          <w:rFonts w:ascii="New York" w:hAnsi="New York"/>
          <w:i/>
          <w:sz w:val="24"/>
        </w:rPr>
        <w:t>che fanno parte del</w:t>
      </w:r>
      <w:r>
        <w:rPr>
          <w:rFonts w:ascii="New York" w:hAnsi="New York"/>
          <w:sz w:val="24"/>
        </w:rPr>
        <w:t xml:space="preserve"> Corpus </w:t>
      </w:r>
      <w:proofErr w:type="spellStart"/>
      <w:r>
        <w:rPr>
          <w:rFonts w:ascii="New York" w:hAnsi="New York"/>
          <w:sz w:val="24"/>
        </w:rPr>
        <w:t>Aristotelicum</w:t>
      </w:r>
      <w:proofErr w:type="spellEnd"/>
      <w:r>
        <w:rPr>
          <w:rFonts w:ascii="New York" w:hAnsi="New York"/>
          <w:sz w:val="24"/>
        </w:rPr>
        <w:t>.</w:t>
      </w:r>
      <w:r>
        <w:rPr>
          <w:rFonts w:ascii="New York" w:hAnsi="New York"/>
          <w:i/>
          <w:sz w:val="24"/>
        </w:rPr>
        <w:t xml:space="preserve"> La tradizione manoscritta</w:t>
      </w:r>
      <w:r>
        <w:rPr>
          <w:rFonts w:ascii="New York" w:hAnsi="New York"/>
          <w:sz w:val="24"/>
        </w:rPr>
        <w:t xml:space="preserve">, «A. I. O. N.» (sez. </w:t>
      </w:r>
      <w:proofErr w:type="spellStart"/>
      <w:r>
        <w:rPr>
          <w:rFonts w:ascii="New York" w:hAnsi="New York"/>
          <w:sz w:val="24"/>
        </w:rPr>
        <w:t>filol</w:t>
      </w:r>
      <w:proofErr w:type="spellEnd"/>
      <w:r>
        <w:rPr>
          <w:rFonts w:ascii="New York" w:hAnsi="New York"/>
          <w:sz w:val="24"/>
        </w:rPr>
        <w:t>.-</w:t>
      </w:r>
      <w:proofErr w:type="spellStart"/>
      <w:r>
        <w:rPr>
          <w:rFonts w:ascii="New York" w:hAnsi="New York"/>
          <w:sz w:val="24"/>
        </w:rPr>
        <w:t>lett</w:t>
      </w:r>
      <w:proofErr w:type="spellEnd"/>
      <w:r>
        <w:rPr>
          <w:rFonts w:ascii="New York" w:hAnsi="New York"/>
          <w:sz w:val="24"/>
        </w:rPr>
        <w:t>.) 25, 2003, pp. 113-136 (Istituti Editoriali e Poligrafici Internazionali, Pisa-Roma).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32 -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SuperGreek" w:hAnsi="SuperGreek"/>
          <w:sz w:val="24"/>
        </w:rPr>
        <w:t>Qau</w:t>
      </w:r>
      <w:proofErr w:type="spellEnd"/>
      <w:r>
        <w:rPr>
          <w:rFonts w:ascii="SuperGreek" w:hAnsi="SuperGreek"/>
          <w:sz w:val="24"/>
        </w:rPr>
        <w:t>``ma</w:t>
      </w:r>
      <w:r>
        <w:rPr>
          <w:rFonts w:ascii="New York" w:hAnsi="New York"/>
          <w:i/>
          <w:sz w:val="24"/>
        </w:rPr>
        <w:t>. Guarigione e meraviglia nella cultura greca</w:t>
      </w:r>
      <w:r>
        <w:rPr>
          <w:rFonts w:ascii="New York" w:hAnsi="New York"/>
          <w:sz w:val="24"/>
        </w:rPr>
        <w:t xml:space="preserve">, «Veleia» 20, 2003, pp. 361-372 (Relazione presentata all’International Workshop on </w:t>
      </w:r>
      <w:proofErr w:type="spellStart"/>
      <w:r>
        <w:rPr>
          <w:rFonts w:ascii="New York" w:hAnsi="New York"/>
          <w:sz w:val="24"/>
        </w:rPr>
        <w:t>History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New York" w:hAnsi="New York"/>
          <w:sz w:val="24"/>
        </w:rPr>
        <w:t>Anthropology</w:t>
      </w:r>
      <w:proofErr w:type="spellEnd"/>
      <w:r>
        <w:rPr>
          <w:rFonts w:ascii="New York" w:hAnsi="New York"/>
          <w:sz w:val="24"/>
        </w:rPr>
        <w:t xml:space="preserve"> and </w:t>
      </w:r>
      <w:proofErr w:type="spellStart"/>
      <w:r>
        <w:rPr>
          <w:rFonts w:ascii="New York" w:hAnsi="New York"/>
          <w:sz w:val="24"/>
        </w:rPr>
        <w:t>Epistemology</w:t>
      </w:r>
      <w:proofErr w:type="spellEnd"/>
      <w:r>
        <w:rPr>
          <w:rFonts w:ascii="New York" w:hAnsi="New York"/>
          <w:sz w:val="24"/>
        </w:rPr>
        <w:t xml:space="preserve"> of Medicine, Senigallia 1999, sul tema: </w:t>
      </w:r>
      <w:proofErr w:type="spellStart"/>
      <w:r>
        <w:rPr>
          <w:rFonts w:ascii="New York" w:hAnsi="New York"/>
          <w:sz w:val="24"/>
        </w:rPr>
        <w:t>Disease</w:t>
      </w:r>
      <w:proofErr w:type="spellEnd"/>
      <w:r>
        <w:rPr>
          <w:rFonts w:ascii="New York" w:hAnsi="New York"/>
          <w:sz w:val="24"/>
        </w:rPr>
        <w:t xml:space="preserve"> - Medicine – </w:t>
      </w:r>
      <w:proofErr w:type="spellStart"/>
      <w:r>
        <w:rPr>
          <w:rFonts w:ascii="New York" w:hAnsi="New York"/>
          <w:sz w:val="24"/>
        </w:rPr>
        <w:t>Miracle</w:t>
      </w:r>
      <w:proofErr w:type="spellEnd"/>
      <w:r>
        <w:rPr>
          <w:rFonts w:ascii="New York" w:hAnsi="New York"/>
          <w:sz w:val="24"/>
        </w:rPr>
        <w:t>) (</w:t>
      </w:r>
      <w:proofErr w:type="spellStart"/>
      <w:r>
        <w:rPr>
          <w:rFonts w:ascii="New York" w:hAnsi="New York"/>
          <w:sz w:val="24"/>
        </w:rPr>
        <w:t>Universidad</w:t>
      </w:r>
      <w:proofErr w:type="spellEnd"/>
      <w:r>
        <w:rPr>
          <w:rFonts w:ascii="New York" w:hAnsi="New York"/>
          <w:sz w:val="24"/>
        </w:rPr>
        <w:t xml:space="preserve"> del </w:t>
      </w:r>
      <w:proofErr w:type="spellStart"/>
      <w:r>
        <w:rPr>
          <w:rFonts w:ascii="New York" w:hAnsi="New York"/>
          <w:sz w:val="24"/>
        </w:rPr>
        <w:t>País</w:t>
      </w:r>
      <w:proofErr w:type="spellEnd"/>
      <w:r>
        <w:rPr>
          <w:rFonts w:ascii="New York" w:hAnsi="New York"/>
          <w:sz w:val="24"/>
        </w:rPr>
        <w:t xml:space="preserve"> Vasco. </w:t>
      </w:r>
      <w:proofErr w:type="spellStart"/>
      <w:r>
        <w:rPr>
          <w:rFonts w:ascii="New York" w:hAnsi="New York"/>
          <w:sz w:val="24"/>
        </w:rPr>
        <w:t>Instituto</w:t>
      </w:r>
      <w:proofErr w:type="spellEnd"/>
      <w:r>
        <w:rPr>
          <w:rFonts w:ascii="New York" w:hAnsi="New York"/>
          <w:sz w:val="24"/>
        </w:rPr>
        <w:t xml:space="preserve"> de </w:t>
      </w:r>
      <w:proofErr w:type="spellStart"/>
      <w:r>
        <w:rPr>
          <w:rFonts w:ascii="New York" w:hAnsi="New York"/>
          <w:sz w:val="24"/>
        </w:rPr>
        <w:t>Ciencias</w:t>
      </w:r>
      <w:proofErr w:type="spellEnd"/>
      <w:r>
        <w:rPr>
          <w:rFonts w:ascii="New York" w:hAnsi="New York"/>
          <w:sz w:val="24"/>
        </w:rPr>
        <w:t xml:space="preserve"> de la </w:t>
      </w:r>
      <w:proofErr w:type="spellStart"/>
      <w:r>
        <w:rPr>
          <w:rFonts w:ascii="New York" w:hAnsi="New York"/>
          <w:sz w:val="24"/>
        </w:rPr>
        <w:t>Antigüedad</w:t>
      </w:r>
      <w:proofErr w:type="spellEnd"/>
      <w:r>
        <w:rPr>
          <w:rFonts w:ascii="New York" w:hAnsi="New York"/>
          <w:sz w:val="24"/>
        </w:rPr>
        <w:t>, Vitoria-Gasteiz).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33 -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  </w:t>
      </w:r>
      <w:proofErr w:type="spellStart"/>
      <w:r>
        <w:rPr>
          <w:rFonts w:ascii="SuperGreek" w:hAnsi="SuperGreek"/>
          <w:sz w:val="24"/>
        </w:rPr>
        <w:t>jIodnefev</w:t>
      </w:r>
      <w:proofErr w:type="spellEnd"/>
      <w:r>
        <w:rPr>
          <w:rFonts w:ascii="SuperGreek" w:hAnsi="SuperGreek"/>
          <w:sz w:val="24"/>
        </w:rPr>
        <w:t>"</w:t>
      </w:r>
      <w:r>
        <w:rPr>
          <w:rFonts w:ascii="New York" w:hAnsi="New York"/>
          <w:sz w:val="24"/>
        </w:rPr>
        <w:t xml:space="preserve">. </w:t>
      </w:r>
      <w:r>
        <w:rPr>
          <w:rFonts w:ascii="New York" w:hAnsi="New York"/>
          <w:i/>
          <w:sz w:val="24"/>
        </w:rPr>
        <w:t>Un epiteto per la lana</w:t>
      </w:r>
      <w:r>
        <w:rPr>
          <w:rFonts w:ascii="New York" w:hAnsi="New York"/>
          <w:sz w:val="24"/>
        </w:rPr>
        <w:t xml:space="preserve"> (</w:t>
      </w:r>
      <w:r>
        <w:rPr>
          <w:rFonts w:ascii="New York" w:hAnsi="New York"/>
          <w:i/>
          <w:sz w:val="24"/>
        </w:rPr>
        <w:t>Odissea</w:t>
      </w:r>
      <w:r>
        <w:rPr>
          <w:rFonts w:ascii="New York" w:hAnsi="New York"/>
          <w:sz w:val="24"/>
        </w:rPr>
        <w:t xml:space="preserve"> 4, 120-135), «Atene e Roma» 50, 1, 2005, pp. 1-14 (Le </w:t>
      </w:r>
      <w:proofErr w:type="spellStart"/>
      <w:r>
        <w:rPr>
          <w:rFonts w:ascii="New York" w:hAnsi="New York"/>
          <w:sz w:val="24"/>
        </w:rPr>
        <w:t>Monnier</w:t>
      </w:r>
      <w:proofErr w:type="spellEnd"/>
      <w:r>
        <w:rPr>
          <w:rFonts w:ascii="New York" w:hAnsi="New York"/>
          <w:sz w:val="24"/>
        </w:rPr>
        <w:t>, Firenze).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34 -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SuperGreek" w:hAnsi="SuperGreek"/>
          <w:sz w:val="24"/>
        </w:rPr>
        <w:t>jAkrogevneioi</w:t>
      </w:r>
      <w:proofErr w:type="spellEnd"/>
      <w:r>
        <w:rPr>
          <w:rFonts w:ascii="New York" w:hAnsi="New York"/>
          <w:sz w:val="24"/>
        </w:rPr>
        <w:t xml:space="preserve">: </w:t>
      </w:r>
      <w:r>
        <w:rPr>
          <w:rFonts w:ascii="New York" w:hAnsi="New York"/>
          <w:i/>
          <w:sz w:val="24"/>
        </w:rPr>
        <w:t>un</w:t>
      </w:r>
      <w:r>
        <w:rPr>
          <w:rFonts w:ascii="New York" w:hAnsi="New York"/>
          <w:sz w:val="24"/>
        </w:rPr>
        <w:t xml:space="preserve"> </w:t>
      </w:r>
      <w:r>
        <w:rPr>
          <w:rFonts w:ascii="New York" w:hAnsi="New York"/>
          <w:i/>
          <w:sz w:val="24"/>
        </w:rPr>
        <w:t>hapax</w:t>
      </w:r>
      <w:r>
        <w:rPr>
          <w:rFonts w:ascii="New York" w:hAnsi="New York"/>
          <w:sz w:val="24"/>
        </w:rPr>
        <w:t xml:space="preserve"> </w:t>
      </w:r>
      <w:r>
        <w:rPr>
          <w:rFonts w:ascii="New York" w:hAnsi="New York"/>
          <w:i/>
          <w:sz w:val="24"/>
        </w:rPr>
        <w:t>nei</w:t>
      </w:r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Physiognomonica</w:t>
      </w:r>
      <w:proofErr w:type="spellEnd"/>
      <w:r>
        <w:rPr>
          <w:rFonts w:ascii="New York" w:hAnsi="New York"/>
          <w:sz w:val="24"/>
        </w:rPr>
        <w:t xml:space="preserve"> </w:t>
      </w:r>
      <w:r>
        <w:rPr>
          <w:rFonts w:ascii="New York" w:hAnsi="New York"/>
          <w:i/>
          <w:sz w:val="24"/>
        </w:rPr>
        <w:t>del</w:t>
      </w:r>
      <w:r>
        <w:rPr>
          <w:rFonts w:ascii="New York" w:hAnsi="New York"/>
          <w:sz w:val="24"/>
        </w:rPr>
        <w:t xml:space="preserve"> Corpus </w:t>
      </w:r>
      <w:proofErr w:type="spellStart"/>
      <w:r>
        <w:rPr>
          <w:rFonts w:ascii="New York" w:hAnsi="New York"/>
          <w:sz w:val="24"/>
        </w:rPr>
        <w:t>Aristotelicum</w:t>
      </w:r>
      <w:proofErr w:type="spellEnd"/>
      <w:r>
        <w:rPr>
          <w:rFonts w:ascii="New York" w:hAnsi="New York"/>
          <w:sz w:val="24"/>
        </w:rPr>
        <w:t>, «Rivista Italiana di Linguistica e di Dialettologia» 7, 2005, pp. 29-37 (Fabrizio Serra Editore, Pisa-Roma).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35 -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 xml:space="preserve">Acqua e riflessione della luce in un passo dei </w:t>
      </w:r>
      <w:proofErr w:type="spellStart"/>
      <w:r>
        <w:rPr>
          <w:rFonts w:ascii="New York" w:hAnsi="New York"/>
          <w:sz w:val="24"/>
        </w:rPr>
        <w:t>Problemata</w:t>
      </w:r>
      <w:proofErr w:type="spellEnd"/>
      <w:r>
        <w:rPr>
          <w:rFonts w:ascii="New York" w:hAnsi="New York"/>
          <w:i/>
          <w:sz w:val="24"/>
        </w:rPr>
        <w:t xml:space="preserve"> </w:t>
      </w:r>
      <w:r>
        <w:rPr>
          <w:rFonts w:ascii="New York" w:hAnsi="New York"/>
          <w:sz w:val="24"/>
        </w:rPr>
        <w:t xml:space="preserve">del Corpus </w:t>
      </w:r>
      <w:proofErr w:type="spellStart"/>
      <w:r>
        <w:rPr>
          <w:rFonts w:ascii="New York" w:hAnsi="New York"/>
          <w:sz w:val="24"/>
        </w:rPr>
        <w:t>Aristotelicum</w:t>
      </w:r>
      <w:proofErr w:type="spellEnd"/>
      <w:r>
        <w:rPr>
          <w:rFonts w:ascii="New York" w:hAnsi="New York"/>
          <w:sz w:val="24"/>
        </w:rPr>
        <w:t xml:space="preserve"> </w:t>
      </w:r>
      <w:r>
        <w:rPr>
          <w:rFonts w:ascii="New York" w:hAnsi="New York"/>
          <w:i/>
          <w:sz w:val="24"/>
        </w:rPr>
        <w:t>(932a 32s)</w:t>
      </w:r>
      <w:r>
        <w:rPr>
          <w:rFonts w:ascii="New York" w:hAnsi="New York"/>
          <w:sz w:val="24"/>
        </w:rPr>
        <w:t>, «</w:t>
      </w:r>
      <w:proofErr w:type="spellStart"/>
      <w:r>
        <w:rPr>
          <w:rFonts w:ascii="New York" w:hAnsi="New York"/>
          <w:sz w:val="24"/>
        </w:rPr>
        <w:t>Eikasmos</w:t>
      </w:r>
      <w:proofErr w:type="spellEnd"/>
      <w:r>
        <w:rPr>
          <w:rFonts w:ascii="New York" w:hAnsi="New York"/>
          <w:sz w:val="24"/>
        </w:rPr>
        <w:t>» 17, 2006, pp. 151-156 (</w:t>
      </w:r>
      <w:proofErr w:type="spellStart"/>
      <w:r>
        <w:rPr>
          <w:rFonts w:ascii="New York" w:hAnsi="New York"/>
          <w:sz w:val="24"/>
        </w:rPr>
        <w:t>Pàtron</w:t>
      </w:r>
      <w:proofErr w:type="spellEnd"/>
      <w:r>
        <w:rPr>
          <w:rFonts w:ascii="New York" w:hAnsi="New York"/>
          <w:sz w:val="24"/>
        </w:rPr>
        <w:t xml:space="preserve"> Editore, Bologna).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36 -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New York" w:hAnsi="New York"/>
          <w:sz w:val="24"/>
        </w:rPr>
        <w:t>rec</w:t>
      </w:r>
      <w:proofErr w:type="spellEnd"/>
      <w:r>
        <w:rPr>
          <w:rFonts w:ascii="New York" w:hAnsi="New York"/>
          <w:sz w:val="24"/>
        </w:rPr>
        <w:t xml:space="preserve">. a Longo Sofista, </w:t>
      </w:r>
      <w:r>
        <w:rPr>
          <w:rFonts w:ascii="New York" w:hAnsi="New York"/>
          <w:i/>
          <w:sz w:val="24"/>
        </w:rPr>
        <w:t>Dafni e Cloe</w:t>
      </w:r>
      <w:r>
        <w:rPr>
          <w:rFonts w:ascii="New York" w:hAnsi="New York"/>
          <w:sz w:val="24"/>
        </w:rPr>
        <w:t>, a c. di M. P. Pattoni, Milano 2005, «</w:t>
      </w:r>
      <w:proofErr w:type="spellStart"/>
      <w:r>
        <w:rPr>
          <w:rFonts w:ascii="New York" w:hAnsi="New York"/>
          <w:sz w:val="24"/>
        </w:rPr>
        <w:t>Eikasmos</w:t>
      </w:r>
      <w:proofErr w:type="spellEnd"/>
      <w:r>
        <w:rPr>
          <w:rFonts w:ascii="New York" w:hAnsi="New York"/>
          <w:sz w:val="24"/>
        </w:rPr>
        <w:t>» 17, 2006, pp. 540-542 (</w:t>
      </w:r>
      <w:proofErr w:type="spellStart"/>
      <w:r>
        <w:rPr>
          <w:rFonts w:ascii="New York" w:hAnsi="New York"/>
          <w:sz w:val="24"/>
        </w:rPr>
        <w:t>Pàtron</w:t>
      </w:r>
      <w:proofErr w:type="spellEnd"/>
      <w:r>
        <w:rPr>
          <w:rFonts w:ascii="New York" w:hAnsi="New York"/>
          <w:sz w:val="24"/>
        </w:rPr>
        <w:t xml:space="preserve"> Editore, Bologna).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37 -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a c. di, Aristotele  </w:t>
      </w:r>
      <w:r>
        <w:rPr>
          <w:rFonts w:ascii="New York" w:hAnsi="New York"/>
          <w:i/>
          <w:sz w:val="24"/>
        </w:rPr>
        <w:t>Fisiognomica</w:t>
      </w:r>
      <w:r>
        <w:rPr>
          <w:rFonts w:ascii="New York" w:hAnsi="New York"/>
          <w:sz w:val="24"/>
        </w:rPr>
        <w:t xml:space="preserve">  Introduzione, traduzione, note e apparati, Milano, Bompiani, 2007 (Collana Testi a fronte, n. 103).</w:t>
      </w:r>
    </w:p>
    <w:p w:rsidR="00F51D19" w:rsidRDefault="00F51D19" w:rsidP="00F51D19">
      <w:pPr>
        <w:jc w:val="both"/>
        <w:rPr>
          <w:rFonts w:ascii="New York" w:hAnsi="New York"/>
        </w:rPr>
      </w:pPr>
      <w:proofErr w:type="spellStart"/>
      <w:r>
        <w:rPr>
          <w:rFonts w:ascii="New York" w:hAnsi="New York"/>
        </w:rPr>
        <w:t>Rec</w:t>
      </w:r>
      <w:proofErr w:type="spellEnd"/>
      <w:r>
        <w:rPr>
          <w:rFonts w:ascii="New York" w:hAnsi="New York"/>
        </w:rPr>
        <w:t>. di S. Mattei, «Rivista di Cultura Classica e Medioevale» 52, 2 (2010) pp. 419-422.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38 -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New York" w:hAnsi="New York"/>
          <w:i/>
          <w:sz w:val="24"/>
        </w:rPr>
        <w:t>Hyle</w:t>
      </w:r>
      <w:proofErr w:type="spellEnd"/>
      <w:r>
        <w:rPr>
          <w:rFonts w:ascii="New York" w:hAnsi="New York"/>
          <w:i/>
          <w:sz w:val="24"/>
        </w:rPr>
        <w:t>: una parola per logos</w:t>
      </w:r>
      <w:r>
        <w:rPr>
          <w:rFonts w:ascii="New York" w:hAnsi="New York"/>
          <w:sz w:val="24"/>
        </w:rPr>
        <w:t xml:space="preserve">, in D. Poli, a c. di, </w:t>
      </w:r>
      <w:r>
        <w:rPr>
          <w:rFonts w:ascii="New York" w:hAnsi="New York"/>
          <w:i/>
          <w:sz w:val="24"/>
        </w:rPr>
        <w:t>Lessicologia e metalinguaggio</w:t>
      </w:r>
      <w:r>
        <w:rPr>
          <w:rFonts w:ascii="New York" w:hAnsi="New York"/>
          <w:sz w:val="24"/>
        </w:rPr>
        <w:t>, Atti del convegno, Macerata 19-21 dicembre 2005, Roma, Il Calamo, 2007, II vol. pp. 679-698.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39 -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proofErr w:type="spellStart"/>
      <w:r>
        <w:rPr>
          <w:rFonts w:ascii="SuperGreek" w:hAnsi="SuperGreek"/>
          <w:sz w:val="24"/>
        </w:rPr>
        <w:t>JUpo</w:t>
      </w:r>
      <w:proofErr w:type="spellEnd"/>
      <w:r>
        <w:rPr>
          <w:rFonts w:ascii="SuperGreek" w:hAnsi="SuperGreek"/>
          <w:sz w:val="24"/>
        </w:rPr>
        <w:t xml:space="preserve">; </w:t>
      </w:r>
      <w:proofErr w:type="spellStart"/>
      <w:r>
        <w:rPr>
          <w:rFonts w:ascii="SuperGreek" w:hAnsi="SuperGreek"/>
          <w:sz w:val="24"/>
        </w:rPr>
        <w:t>savrka</w:t>
      </w:r>
      <w:proofErr w:type="spellEnd"/>
      <w:r>
        <w:rPr>
          <w:rFonts w:ascii="New York" w:hAnsi="New York"/>
          <w:sz w:val="24"/>
        </w:rPr>
        <w:t xml:space="preserve"> / </w:t>
      </w:r>
      <w:proofErr w:type="spellStart"/>
      <w:r>
        <w:rPr>
          <w:rFonts w:ascii="SuperGreek" w:hAnsi="SuperGreek"/>
          <w:sz w:val="24"/>
        </w:rPr>
        <w:t>uJpo</w:t>
      </w:r>
      <w:proofErr w:type="spellEnd"/>
      <w:r>
        <w:rPr>
          <w:rFonts w:ascii="SuperGreek" w:hAnsi="SuperGreek"/>
          <w:sz w:val="24"/>
        </w:rPr>
        <w:t xml:space="preserve">; </w:t>
      </w:r>
      <w:proofErr w:type="spellStart"/>
      <w:r>
        <w:rPr>
          <w:rFonts w:ascii="SuperGreek" w:hAnsi="SuperGreek"/>
          <w:sz w:val="24"/>
        </w:rPr>
        <w:t>devrma</w:t>
      </w:r>
      <w:proofErr w:type="spellEnd"/>
      <w:r>
        <w:rPr>
          <w:rFonts w:ascii="New York" w:hAnsi="New York"/>
          <w:sz w:val="24"/>
        </w:rPr>
        <w:t xml:space="preserve">: </w:t>
      </w:r>
      <w:r>
        <w:rPr>
          <w:rFonts w:ascii="New York" w:hAnsi="New York"/>
          <w:i/>
          <w:sz w:val="24"/>
        </w:rPr>
        <w:t xml:space="preserve">tradizione  manoscritta e congettura in un passo dei </w:t>
      </w:r>
      <w:proofErr w:type="spellStart"/>
      <w:r>
        <w:rPr>
          <w:rFonts w:ascii="New York" w:hAnsi="New York"/>
          <w:sz w:val="24"/>
        </w:rPr>
        <w:t>Problemata</w:t>
      </w:r>
      <w:proofErr w:type="spellEnd"/>
      <w:r>
        <w:rPr>
          <w:rFonts w:ascii="New York" w:hAnsi="New York"/>
          <w:i/>
          <w:sz w:val="24"/>
        </w:rPr>
        <w:t xml:space="preserve"> del </w:t>
      </w:r>
      <w:r>
        <w:rPr>
          <w:rFonts w:ascii="New York" w:hAnsi="New York"/>
          <w:sz w:val="24"/>
        </w:rPr>
        <w:t xml:space="preserve">Corpus </w:t>
      </w:r>
      <w:proofErr w:type="spellStart"/>
      <w:r>
        <w:rPr>
          <w:rFonts w:ascii="New York" w:hAnsi="New York"/>
          <w:sz w:val="24"/>
        </w:rPr>
        <w:t>Aristotelicum</w:t>
      </w:r>
      <w:proofErr w:type="spellEnd"/>
      <w:r>
        <w:rPr>
          <w:rFonts w:ascii="New York" w:hAnsi="New York"/>
          <w:sz w:val="24"/>
        </w:rPr>
        <w:t>, «</w:t>
      </w:r>
      <w:proofErr w:type="spellStart"/>
      <w:r>
        <w:rPr>
          <w:rFonts w:ascii="New York" w:hAnsi="New York"/>
          <w:sz w:val="24"/>
        </w:rPr>
        <w:t>Quad</w:t>
      </w:r>
      <w:proofErr w:type="spellEnd"/>
      <w:r>
        <w:rPr>
          <w:rFonts w:ascii="New York" w:hAnsi="New York"/>
          <w:sz w:val="24"/>
        </w:rPr>
        <w:t xml:space="preserve">. </w:t>
      </w:r>
      <w:proofErr w:type="spellStart"/>
      <w:r>
        <w:rPr>
          <w:rFonts w:ascii="New York" w:hAnsi="New York"/>
          <w:sz w:val="24"/>
        </w:rPr>
        <w:t>Urb</w:t>
      </w:r>
      <w:proofErr w:type="spellEnd"/>
      <w:r>
        <w:rPr>
          <w:rFonts w:ascii="New York" w:hAnsi="New York"/>
          <w:sz w:val="24"/>
        </w:rPr>
        <w:t>. Cult. Class.» n. s. 87, 3, 2007, pp. 127-136 (Fabrizio Serra Editore, Pisa-Roma).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  <w:lang w:val="en-US"/>
        </w:rPr>
        <w:lastRenderedPageBreak/>
        <w:t xml:space="preserve">40 - M.F. </w:t>
      </w:r>
      <w:proofErr w:type="spellStart"/>
      <w:r>
        <w:rPr>
          <w:rFonts w:ascii="New York" w:hAnsi="New York"/>
          <w:sz w:val="24"/>
          <w:lang w:val="en-US"/>
        </w:rPr>
        <w:t>Ferrini</w:t>
      </w:r>
      <w:proofErr w:type="spellEnd"/>
      <w:r>
        <w:rPr>
          <w:rFonts w:ascii="New York" w:hAnsi="New York"/>
          <w:sz w:val="24"/>
          <w:lang w:val="en-US"/>
        </w:rPr>
        <w:t xml:space="preserve">, rec. a </w:t>
      </w:r>
      <w:r>
        <w:rPr>
          <w:rFonts w:ascii="New York" w:hAnsi="New York"/>
          <w:i/>
          <w:sz w:val="24"/>
          <w:lang w:val="en-US"/>
        </w:rPr>
        <w:t xml:space="preserve">Seeing the Face, Seeing the Soul  </w:t>
      </w:r>
      <w:proofErr w:type="spellStart"/>
      <w:r>
        <w:rPr>
          <w:rFonts w:ascii="New York" w:hAnsi="New York"/>
          <w:i/>
          <w:sz w:val="24"/>
          <w:lang w:val="en-US"/>
        </w:rPr>
        <w:t>Polemon’s</w:t>
      </w:r>
      <w:proofErr w:type="spellEnd"/>
      <w:r>
        <w:rPr>
          <w:rFonts w:ascii="New York" w:hAnsi="New York"/>
          <w:i/>
          <w:sz w:val="24"/>
          <w:lang w:val="en-US"/>
        </w:rPr>
        <w:t xml:space="preserve"> Physiognomy from Classical Antiquity to Medieval Islam</w:t>
      </w:r>
      <w:r>
        <w:rPr>
          <w:rFonts w:ascii="New York" w:hAnsi="New York"/>
          <w:sz w:val="24"/>
          <w:lang w:val="en-US"/>
        </w:rPr>
        <w:t xml:space="preserve">, edited by Simon Swain, Oxford, UP, 2007, «Bryn </w:t>
      </w:r>
      <w:proofErr w:type="spellStart"/>
      <w:r>
        <w:rPr>
          <w:rFonts w:ascii="New York" w:hAnsi="New York"/>
          <w:sz w:val="24"/>
          <w:lang w:val="en-US"/>
        </w:rPr>
        <w:t>Mawr</w:t>
      </w:r>
      <w:proofErr w:type="spellEnd"/>
      <w:r>
        <w:rPr>
          <w:rFonts w:ascii="New York" w:hAnsi="New York"/>
          <w:sz w:val="24"/>
          <w:lang w:val="en-US"/>
        </w:rPr>
        <w:t xml:space="preserve"> Class. </w:t>
      </w:r>
      <w:r>
        <w:rPr>
          <w:rFonts w:ascii="New York" w:hAnsi="New York"/>
          <w:sz w:val="24"/>
        </w:rPr>
        <w:t>Rev.» http://ccat.sas.upenn.edu/bmcr/2008/2008-02-17.html, 2008, parole 2218.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41 - M. 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a c. di, [Aristotele] </w:t>
      </w:r>
      <w:r>
        <w:rPr>
          <w:rFonts w:ascii="New York" w:hAnsi="New York"/>
          <w:i/>
          <w:sz w:val="24"/>
        </w:rPr>
        <w:t>I colori e i suoni</w:t>
      </w:r>
      <w:r>
        <w:rPr>
          <w:rFonts w:ascii="New York" w:hAnsi="New York"/>
          <w:sz w:val="24"/>
        </w:rPr>
        <w:t xml:space="preserve">   Introduzione, traduzione, note e apparati, Milano, Bompiani, 2008 (Collana Testi a fronte, n. 112).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42 -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Per il testo dei</w:t>
      </w:r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Physiognomonica</w:t>
      </w:r>
      <w:proofErr w:type="spellEnd"/>
      <w:r>
        <w:rPr>
          <w:rFonts w:ascii="New York" w:hAnsi="New York"/>
          <w:sz w:val="24"/>
        </w:rPr>
        <w:t xml:space="preserve"> </w:t>
      </w:r>
      <w:r>
        <w:rPr>
          <w:rFonts w:ascii="New York" w:hAnsi="New York"/>
          <w:i/>
          <w:sz w:val="24"/>
        </w:rPr>
        <w:t>del</w:t>
      </w:r>
      <w:r>
        <w:rPr>
          <w:rFonts w:ascii="New York" w:hAnsi="New York"/>
          <w:sz w:val="24"/>
        </w:rPr>
        <w:t xml:space="preserve"> Corpus </w:t>
      </w:r>
      <w:proofErr w:type="spellStart"/>
      <w:r>
        <w:rPr>
          <w:rFonts w:ascii="New York" w:hAnsi="New York"/>
          <w:sz w:val="24"/>
        </w:rPr>
        <w:t>Aristotelicum</w:t>
      </w:r>
      <w:proofErr w:type="spellEnd"/>
      <w:r>
        <w:rPr>
          <w:rFonts w:ascii="New York" w:hAnsi="New York"/>
          <w:sz w:val="24"/>
        </w:rPr>
        <w:t xml:space="preserve">. </w:t>
      </w:r>
      <w:r>
        <w:rPr>
          <w:rFonts w:ascii="New York" w:hAnsi="New York"/>
          <w:i/>
          <w:sz w:val="24"/>
        </w:rPr>
        <w:t xml:space="preserve">Osservazioni in margine all’edizione di Richard </w:t>
      </w:r>
      <w:proofErr w:type="spellStart"/>
      <w:r>
        <w:rPr>
          <w:rFonts w:ascii="New York" w:hAnsi="New York"/>
          <w:i/>
          <w:sz w:val="24"/>
        </w:rPr>
        <w:t>Förster</w:t>
      </w:r>
      <w:proofErr w:type="spellEnd"/>
      <w:r>
        <w:rPr>
          <w:rFonts w:ascii="New York" w:hAnsi="New York"/>
          <w:sz w:val="24"/>
        </w:rPr>
        <w:t>, Ancona 2009 («Accademia Marchigiana di Scienze, Lettere ed Arti» Istituto culturale europeo).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43 -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La Giulietta rapita: il romanzo greco negli</w:t>
      </w:r>
      <w:r>
        <w:rPr>
          <w:rFonts w:ascii="New York" w:hAnsi="New York"/>
          <w:sz w:val="24"/>
        </w:rPr>
        <w:t xml:space="preserve"> Straccioni </w:t>
      </w:r>
      <w:r>
        <w:rPr>
          <w:rFonts w:ascii="New York" w:hAnsi="New York"/>
          <w:i/>
          <w:sz w:val="24"/>
        </w:rPr>
        <w:t xml:space="preserve">di </w:t>
      </w:r>
      <w:proofErr w:type="spellStart"/>
      <w:r>
        <w:rPr>
          <w:rFonts w:ascii="New York" w:hAnsi="New York"/>
          <w:i/>
          <w:sz w:val="24"/>
        </w:rPr>
        <w:t>Annibal</w:t>
      </w:r>
      <w:proofErr w:type="spellEnd"/>
      <w:r>
        <w:rPr>
          <w:rFonts w:ascii="New York" w:hAnsi="New York"/>
          <w:i/>
          <w:sz w:val="24"/>
        </w:rPr>
        <w:t xml:space="preserve"> Caro</w:t>
      </w:r>
      <w:r>
        <w:rPr>
          <w:rFonts w:ascii="New York" w:hAnsi="New York"/>
          <w:sz w:val="24"/>
        </w:rPr>
        <w:t xml:space="preserve">, in D. Poli/ L. </w:t>
      </w:r>
      <w:proofErr w:type="spellStart"/>
      <w:r>
        <w:rPr>
          <w:rFonts w:ascii="New York" w:hAnsi="New York"/>
          <w:sz w:val="24"/>
        </w:rPr>
        <w:t>Melosi</w:t>
      </w:r>
      <w:proofErr w:type="spellEnd"/>
      <w:r>
        <w:rPr>
          <w:rFonts w:ascii="New York" w:hAnsi="New York"/>
          <w:sz w:val="24"/>
        </w:rPr>
        <w:t xml:space="preserve">/ A. Bianchi, a c. di, </w:t>
      </w:r>
      <w:proofErr w:type="spellStart"/>
      <w:r>
        <w:rPr>
          <w:rFonts w:ascii="New York" w:hAnsi="New York"/>
          <w:i/>
          <w:sz w:val="24"/>
        </w:rPr>
        <w:t>Annibal</w:t>
      </w:r>
      <w:proofErr w:type="spellEnd"/>
      <w:r>
        <w:rPr>
          <w:rFonts w:ascii="New York" w:hAnsi="New York"/>
          <w:i/>
          <w:sz w:val="24"/>
        </w:rPr>
        <w:t xml:space="preserve"> Caro a cinquecento anni dalla nascita</w:t>
      </w:r>
      <w:r>
        <w:rPr>
          <w:rFonts w:ascii="New York" w:hAnsi="New York"/>
          <w:sz w:val="24"/>
        </w:rPr>
        <w:t xml:space="preserve"> (Atti del Convegno di Studi, Macerata 2007), Macerata, </w:t>
      </w:r>
      <w:proofErr w:type="spellStart"/>
      <w:r>
        <w:rPr>
          <w:rFonts w:ascii="New York" w:hAnsi="New York"/>
          <w:sz w:val="24"/>
        </w:rPr>
        <w:t>eum</w:t>
      </w:r>
      <w:proofErr w:type="spellEnd"/>
      <w:r>
        <w:rPr>
          <w:rFonts w:ascii="New York" w:hAnsi="New York"/>
          <w:sz w:val="24"/>
        </w:rPr>
        <w:t>, 2009, pp. 327-357.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44 -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</w:t>
      </w:r>
      <w:r>
        <w:rPr>
          <w:rFonts w:ascii="New York" w:hAnsi="New York"/>
          <w:i/>
          <w:sz w:val="24"/>
        </w:rPr>
        <w:t>Colori della natura e colori dell’uomo</w:t>
      </w:r>
      <w:r>
        <w:rPr>
          <w:rFonts w:ascii="New York" w:hAnsi="New York"/>
          <w:sz w:val="24"/>
        </w:rPr>
        <w:t xml:space="preserve"> (Friedrich Nietzsche, </w:t>
      </w:r>
      <w:proofErr w:type="spellStart"/>
      <w:r>
        <w:rPr>
          <w:rFonts w:ascii="New York" w:hAnsi="New York"/>
          <w:i/>
          <w:sz w:val="24"/>
        </w:rPr>
        <w:t>Morgenröthe</w:t>
      </w:r>
      <w:proofErr w:type="spellEnd"/>
      <w:r>
        <w:rPr>
          <w:rFonts w:ascii="New York" w:hAnsi="New York"/>
          <w:sz w:val="24"/>
        </w:rPr>
        <w:t xml:space="preserve"> 426), in S. Bertolini, a c. di, </w:t>
      </w:r>
      <w:r>
        <w:rPr>
          <w:rFonts w:ascii="New York" w:hAnsi="New York"/>
          <w:i/>
          <w:sz w:val="24"/>
        </w:rPr>
        <w:t>Apollineo e dionisiaco  Prospettive e sviluppi con Nietzsche e oltre Nietzsche</w:t>
      </w:r>
      <w:r>
        <w:rPr>
          <w:rFonts w:ascii="New York" w:hAnsi="New York"/>
          <w:sz w:val="24"/>
        </w:rPr>
        <w:t xml:space="preserve">, Roma, </w:t>
      </w:r>
      <w:proofErr w:type="spellStart"/>
      <w:r>
        <w:rPr>
          <w:rFonts w:ascii="New York" w:hAnsi="New York"/>
          <w:sz w:val="24"/>
        </w:rPr>
        <w:t>Aracne</w:t>
      </w:r>
      <w:proofErr w:type="spellEnd"/>
      <w:r>
        <w:rPr>
          <w:rFonts w:ascii="New York" w:hAnsi="New York"/>
          <w:sz w:val="24"/>
        </w:rPr>
        <w:t>, 2010, pp. 19-32.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45 - M.F. </w:t>
      </w:r>
      <w:proofErr w:type="spellStart"/>
      <w:r>
        <w:rPr>
          <w:rFonts w:ascii="New York" w:hAnsi="New York"/>
          <w:sz w:val="24"/>
        </w:rPr>
        <w:t>Ferrini</w:t>
      </w:r>
      <w:proofErr w:type="spellEnd"/>
      <w:r>
        <w:rPr>
          <w:rFonts w:ascii="New York" w:hAnsi="New York"/>
          <w:sz w:val="24"/>
        </w:rPr>
        <w:t xml:space="preserve">, a c. di, [Aristotele] </w:t>
      </w:r>
      <w:r>
        <w:rPr>
          <w:rFonts w:ascii="New York" w:hAnsi="New York"/>
          <w:i/>
          <w:sz w:val="24"/>
        </w:rPr>
        <w:t>Meccanica</w:t>
      </w:r>
      <w:r>
        <w:rPr>
          <w:rFonts w:ascii="New York" w:hAnsi="New York"/>
          <w:sz w:val="24"/>
        </w:rPr>
        <w:t xml:space="preserve">   Introduzione, traduzione, note e apparati, Milano, Bompiani, 2010 (Collana Testi a fronte, n. 129).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  <w:proofErr w:type="spellStart"/>
      <w:r>
        <w:rPr>
          <w:rFonts w:ascii="New York" w:hAnsi="New York"/>
        </w:rPr>
        <w:t>Rec</w:t>
      </w:r>
      <w:proofErr w:type="spellEnd"/>
      <w:r>
        <w:rPr>
          <w:rFonts w:ascii="New York" w:hAnsi="New York"/>
        </w:rPr>
        <w:t xml:space="preserve">. di R. </w:t>
      </w:r>
      <w:proofErr w:type="spellStart"/>
      <w:r>
        <w:rPr>
          <w:rFonts w:ascii="New York" w:hAnsi="New York"/>
        </w:rPr>
        <w:t>Bodei</w:t>
      </w:r>
      <w:proofErr w:type="spellEnd"/>
      <w:r>
        <w:rPr>
          <w:rFonts w:ascii="New York" w:hAnsi="New York"/>
        </w:rPr>
        <w:t>, «Il Sole 24 Ore» 20 Febbraio 2011, p. 29.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46 - [Aristotele] </w:t>
      </w:r>
      <w:r>
        <w:rPr>
          <w:rFonts w:ascii="New York" w:hAnsi="New York"/>
          <w:i/>
          <w:sz w:val="24"/>
        </w:rPr>
        <w:t>Le piante</w:t>
      </w:r>
      <w:r>
        <w:rPr>
          <w:rFonts w:ascii="New York" w:hAnsi="New York"/>
          <w:sz w:val="24"/>
        </w:rPr>
        <w:t xml:space="preserve"> Testo greco a fronte. Introduzione, traduzione, note e apparati, Milano, Bompiani, 2012.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>In corso di pubblicazione: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- Poeti, filosofi e ‘meccanici’. Autori e opere della letteratura greca nelle </w:t>
      </w:r>
      <w:r>
        <w:rPr>
          <w:rFonts w:ascii="New York" w:hAnsi="New York"/>
          <w:i/>
          <w:sz w:val="24"/>
        </w:rPr>
        <w:t>Antichità picene</w:t>
      </w:r>
      <w:r>
        <w:rPr>
          <w:rFonts w:ascii="New York" w:hAnsi="New York"/>
          <w:sz w:val="24"/>
        </w:rPr>
        <w:t xml:space="preserve"> di Giuseppe Colucci.</w:t>
      </w:r>
    </w:p>
    <w:p w:rsidR="00F51D19" w:rsidRDefault="00F51D19" w:rsidP="00F51D19">
      <w:pPr>
        <w:jc w:val="both"/>
        <w:rPr>
          <w:rFonts w:ascii="New York" w:hAnsi="New York"/>
          <w:sz w:val="24"/>
        </w:rPr>
      </w:pPr>
      <w:r>
        <w:rPr>
          <w:rFonts w:ascii="New York" w:hAnsi="New York"/>
          <w:sz w:val="24"/>
        </w:rPr>
        <w:t xml:space="preserve">- «Animi a </w:t>
      </w:r>
      <w:proofErr w:type="spellStart"/>
      <w:r>
        <w:rPr>
          <w:rFonts w:ascii="New York" w:hAnsi="New York"/>
          <w:sz w:val="24"/>
        </w:rPr>
        <w:t>corporis</w:t>
      </w:r>
      <w:proofErr w:type="spellEnd"/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motibus</w:t>
      </w:r>
      <w:proofErr w:type="spellEnd"/>
      <w:r>
        <w:rPr>
          <w:rFonts w:ascii="New York" w:hAnsi="New York"/>
          <w:sz w:val="24"/>
        </w:rPr>
        <w:t xml:space="preserve"> non </w:t>
      </w:r>
      <w:proofErr w:type="spellStart"/>
      <w:r>
        <w:rPr>
          <w:rFonts w:ascii="New York" w:hAnsi="New York"/>
          <w:sz w:val="24"/>
        </w:rPr>
        <w:t>sunt</w:t>
      </w:r>
      <w:proofErr w:type="spellEnd"/>
      <w:r>
        <w:rPr>
          <w:rFonts w:ascii="New York" w:hAnsi="New York"/>
          <w:sz w:val="24"/>
        </w:rPr>
        <w:t xml:space="preserve"> </w:t>
      </w:r>
      <w:proofErr w:type="spellStart"/>
      <w:r>
        <w:rPr>
          <w:rFonts w:ascii="New York" w:hAnsi="New York"/>
          <w:sz w:val="24"/>
        </w:rPr>
        <w:t>impassibiles</w:t>
      </w:r>
      <w:proofErr w:type="spellEnd"/>
      <w:r>
        <w:rPr>
          <w:rFonts w:ascii="New York" w:hAnsi="New York"/>
          <w:sz w:val="24"/>
        </w:rPr>
        <w:t xml:space="preserve">». I </w:t>
      </w:r>
      <w:proofErr w:type="spellStart"/>
      <w:r>
        <w:rPr>
          <w:rFonts w:ascii="New York" w:hAnsi="New York"/>
          <w:i/>
          <w:sz w:val="24"/>
        </w:rPr>
        <w:t>Physiognomonica</w:t>
      </w:r>
      <w:proofErr w:type="spellEnd"/>
      <w:r>
        <w:rPr>
          <w:rFonts w:ascii="New York" w:hAnsi="New York"/>
          <w:sz w:val="24"/>
        </w:rPr>
        <w:t xml:space="preserve"> del </w:t>
      </w:r>
      <w:r>
        <w:rPr>
          <w:rFonts w:ascii="New York" w:hAnsi="New York"/>
          <w:i/>
          <w:sz w:val="24"/>
        </w:rPr>
        <w:t xml:space="preserve">Corpus </w:t>
      </w:r>
      <w:proofErr w:type="spellStart"/>
      <w:r>
        <w:rPr>
          <w:rFonts w:ascii="New York" w:hAnsi="New York"/>
          <w:i/>
          <w:sz w:val="24"/>
        </w:rPr>
        <w:t>Aristotelicum</w:t>
      </w:r>
      <w:proofErr w:type="spellEnd"/>
      <w:r>
        <w:rPr>
          <w:rFonts w:ascii="New York" w:hAnsi="New York"/>
          <w:sz w:val="24"/>
        </w:rPr>
        <w:t xml:space="preserve"> nel </w:t>
      </w:r>
      <w:r>
        <w:rPr>
          <w:rFonts w:ascii="New York" w:hAnsi="New York"/>
          <w:i/>
          <w:sz w:val="24"/>
        </w:rPr>
        <w:t xml:space="preserve">De Humana </w:t>
      </w:r>
      <w:proofErr w:type="spellStart"/>
      <w:r>
        <w:rPr>
          <w:rFonts w:ascii="New York" w:hAnsi="New York"/>
          <w:i/>
          <w:sz w:val="24"/>
        </w:rPr>
        <w:t>Physiognomonia</w:t>
      </w:r>
      <w:proofErr w:type="spellEnd"/>
      <w:r>
        <w:rPr>
          <w:rFonts w:ascii="New York" w:hAnsi="New York"/>
          <w:sz w:val="24"/>
        </w:rPr>
        <w:t xml:space="preserve"> di </w:t>
      </w:r>
      <w:proofErr w:type="spellStart"/>
      <w:r>
        <w:rPr>
          <w:rFonts w:ascii="New York" w:hAnsi="New York"/>
          <w:sz w:val="24"/>
        </w:rPr>
        <w:t>Giovan</w:t>
      </w:r>
      <w:proofErr w:type="spellEnd"/>
      <w:r>
        <w:rPr>
          <w:rFonts w:ascii="New York" w:hAnsi="New York"/>
          <w:sz w:val="24"/>
        </w:rPr>
        <w:t xml:space="preserve"> Battista Della Porta.</w:t>
      </w:r>
      <w:r>
        <w:rPr>
          <w:sz w:val="24"/>
        </w:rPr>
        <w:t xml:space="preserve"> </w:t>
      </w:r>
    </w:p>
    <w:p w:rsidR="00F23C9C" w:rsidRDefault="00F23C9C">
      <w:bookmarkStart w:id="0" w:name="_GoBack"/>
      <w:bookmarkEnd w:id="0"/>
    </w:p>
    <w:sectPr w:rsidR="00F23C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uperGreek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19"/>
    <w:rsid w:val="00F23C9C"/>
    <w:rsid w:val="00F5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1D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1D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Ferrini</dc:creator>
  <cp:lastModifiedBy>Ferrini</cp:lastModifiedBy>
  <cp:revision>1</cp:revision>
  <dcterms:created xsi:type="dcterms:W3CDTF">2012-09-28T14:58:00Z</dcterms:created>
  <dcterms:modified xsi:type="dcterms:W3CDTF">2012-09-28T14:59:00Z</dcterms:modified>
</cp:coreProperties>
</file>