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929" w:rsidRPr="006C5583" w:rsidRDefault="001F2DF7">
      <w:pPr>
        <w:rPr>
          <w:b/>
        </w:rPr>
      </w:pPr>
      <w:r w:rsidRPr="006C5583">
        <w:rPr>
          <w:b/>
        </w:rPr>
        <w:t xml:space="preserve">        Parziale educazione motoria infantile        SFP infanzia</w:t>
      </w:r>
    </w:p>
    <w:p w:rsidR="001F2DF7" w:rsidRDefault="001F2DF7"/>
    <w:p w:rsidR="001F2DF7" w:rsidRDefault="001F2DF7">
      <w:r>
        <w:t>Argomenti</w:t>
      </w:r>
      <w:r>
        <w:t xml:space="preserve">   </w:t>
      </w:r>
    </w:p>
    <w:p w:rsidR="00667D84" w:rsidRDefault="00667D84">
      <w:r>
        <w:t xml:space="preserve">           </w:t>
      </w:r>
      <w:bookmarkStart w:id="0" w:name="_GoBack"/>
      <w:bookmarkEnd w:id="0"/>
      <w:r>
        <w:t>-</w:t>
      </w:r>
      <w:r w:rsidRPr="00667D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7D84">
        <w:rPr>
          <w:rFonts w:ascii="Times New Roman" w:hAnsi="Times New Roman" w:cs="Times New Roman"/>
          <w:sz w:val="24"/>
          <w:szCs w:val="24"/>
        </w:rPr>
        <w:t>il valore educativo formativo del corpo e del movimento</w:t>
      </w:r>
      <w:r>
        <w:rPr>
          <w:rFonts w:ascii="Times New Roman" w:hAnsi="Times New Roman" w:cs="Times New Roman"/>
          <w:sz w:val="24"/>
          <w:szCs w:val="24"/>
        </w:rPr>
        <w:t xml:space="preserve"> ( appunti)</w:t>
      </w:r>
    </w:p>
    <w:p w:rsidR="001F2DF7" w:rsidRDefault="001F2DF7" w:rsidP="001F2DF7">
      <w:pPr>
        <w:pStyle w:val="Paragrafoelenco"/>
        <w:numPr>
          <w:ilvl w:val="0"/>
          <w:numId w:val="1"/>
        </w:numPr>
      </w:pPr>
      <w:r>
        <w:t xml:space="preserve">La maturazione scientifica del concetto   scienze motorie </w:t>
      </w:r>
      <w:r>
        <w:t>a carattere educativo</w:t>
      </w:r>
      <w:r>
        <w:t xml:space="preserve"> ( epistemologia) (appunti e slide)</w:t>
      </w:r>
    </w:p>
    <w:p w:rsidR="001F2DF7" w:rsidRDefault="001F2DF7" w:rsidP="001F2DF7">
      <w:pPr>
        <w:pStyle w:val="Paragrafoelenco"/>
        <w:numPr>
          <w:ilvl w:val="0"/>
          <w:numId w:val="1"/>
        </w:numPr>
      </w:pPr>
      <w:r>
        <w:t>Le indicazioni nazionali  ( normativa e slide)</w:t>
      </w:r>
    </w:p>
    <w:p w:rsidR="001F2DF7" w:rsidRDefault="001F2DF7" w:rsidP="001F2DF7">
      <w:pPr>
        <w:pStyle w:val="Paragrafoelenco"/>
        <w:numPr>
          <w:ilvl w:val="0"/>
          <w:numId w:val="1"/>
        </w:numPr>
      </w:pPr>
      <w:r>
        <w:t>Competenze abilità e conoscenze nel curricolo della scuola per l’infanzia ( testo</w:t>
      </w:r>
      <w:r w:rsidR="006C5583">
        <w:t xml:space="preserve"> atti del seminario di studio + slide )</w:t>
      </w:r>
    </w:p>
    <w:p w:rsidR="001F2DF7" w:rsidRDefault="001F2DF7" w:rsidP="001F2DF7">
      <w:pPr>
        <w:pStyle w:val="Paragrafoelenco"/>
        <w:numPr>
          <w:ilvl w:val="0"/>
          <w:numId w:val="1"/>
        </w:numPr>
      </w:pPr>
      <w:r>
        <w:t>Il bambino da 3 a  6 anni ( Appunti)</w:t>
      </w:r>
    </w:p>
    <w:p w:rsidR="001F2DF7" w:rsidRDefault="001F2DF7" w:rsidP="001F2DF7">
      <w:pPr>
        <w:pStyle w:val="Paragrafoelenco"/>
        <w:numPr>
          <w:ilvl w:val="0"/>
          <w:numId w:val="1"/>
        </w:numPr>
      </w:pPr>
      <w:r>
        <w:t>La psicomotricità educativa ( testo un salto un perché + slide)</w:t>
      </w:r>
    </w:p>
    <w:p w:rsidR="001F2DF7" w:rsidRDefault="001F2DF7" w:rsidP="001F2DF7">
      <w:pPr>
        <w:pStyle w:val="Paragrafoelenco"/>
        <w:numPr>
          <w:ilvl w:val="0"/>
          <w:numId w:val="1"/>
        </w:numPr>
      </w:pPr>
      <w:r>
        <w:t xml:space="preserve">Modelli teorici di riferimento </w:t>
      </w:r>
      <w:proofErr w:type="spellStart"/>
      <w:r>
        <w:t>Piaget</w:t>
      </w:r>
      <w:proofErr w:type="spellEnd"/>
      <w:r>
        <w:t xml:space="preserve">- Le </w:t>
      </w:r>
      <w:proofErr w:type="spellStart"/>
      <w:r>
        <w:t>Boulch-Vayer</w:t>
      </w:r>
      <w:proofErr w:type="spellEnd"/>
      <w:r>
        <w:t xml:space="preserve">- </w:t>
      </w:r>
      <w:proofErr w:type="spellStart"/>
      <w:r>
        <w:t>Aucouturier</w:t>
      </w:r>
      <w:proofErr w:type="spellEnd"/>
      <w:r>
        <w:t xml:space="preserve">- Lapierre  ( testo+ slide) </w:t>
      </w:r>
    </w:p>
    <w:p w:rsidR="001F2DF7" w:rsidRDefault="001F2DF7" w:rsidP="001F2DF7">
      <w:pPr>
        <w:pStyle w:val="Paragrafoelenco"/>
        <w:numPr>
          <w:ilvl w:val="0"/>
          <w:numId w:val="1"/>
        </w:numPr>
      </w:pPr>
      <w:r>
        <w:t xml:space="preserve">Gli schemi motori di base ( testo + slide) </w:t>
      </w:r>
    </w:p>
    <w:sectPr w:rsidR="001F2D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93268"/>
    <w:multiLevelType w:val="hybridMultilevel"/>
    <w:tmpl w:val="33F49C5A"/>
    <w:lvl w:ilvl="0" w:tplc="3AB4995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DF7"/>
    <w:rsid w:val="001F2DF7"/>
    <w:rsid w:val="00667D84"/>
    <w:rsid w:val="006C5583"/>
    <w:rsid w:val="00D6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F2D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F2D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rossella</dc:creator>
  <cp:lastModifiedBy>rossella</cp:lastModifiedBy>
  <cp:revision>2</cp:revision>
  <dcterms:created xsi:type="dcterms:W3CDTF">2013-11-10T14:19:00Z</dcterms:created>
  <dcterms:modified xsi:type="dcterms:W3CDTF">2013-11-10T14:40:00Z</dcterms:modified>
</cp:coreProperties>
</file>