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05" w:type="dxa"/>
        <w:tblCellSpacing w:w="37" w:type="dxa"/>
        <w:shd w:val="clear" w:color="auto" w:fill="FFE29E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592"/>
        <w:gridCol w:w="4813"/>
      </w:tblGrid>
      <w:tr w:rsidR="00BB0D0C" w:rsidRPr="00BB0D0C" w:rsidTr="00BB0D0C">
        <w:trPr>
          <w:tblCellSpacing w:w="37" w:type="dxa"/>
        </w:trPr>
        <w:tc>
          <w:tcPr>
            <w:tcW w:w="7320" w:type="dxa"/>
            <w:shd w:val="clear" w:color="auto" w:fill="FFCC33"/>
            <w:vAlign w:val="center"/>
            <w:hideMark/>
          </w:tcPr>
          <w:p w:rsidR="00BB0D0C" w:rsidRPr="00BB0D0C" w:rsidRDefault="00BB0D0C" w:rsidP="00BB0D0C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proofErr w:type="spellStart"/>
            <w:r w:rsidRPr="00BB0D0C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>Innenpolitik</w:t>
            </w:r>
            <w:proofErr w:type="spellEnd"/>
            <w:r w:rsidRPr="00BB0D0C"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  <w:t xml:space="preserve">: </w:t>
            </w:r>
          </w:p>
        </w:tc>
        <w:tc>
          <w:tcPr>
            <w:tcW w:w="4620" w:type="dxa"/>
            <w:shd w:val="clear" w:color="auto" w:fill="FFCC33"/>
            <w:hideMark/>
          </w:tcPr>
          <w:p w:rsidR="00BB0D0C" w:rsidRPr="00BB0D0C" w:rsidRDefault="00BB0D0C" w:rsidP="00BB0D0C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</w:p>
        </w:tc>
      </w:tr>
      <w:tr w:rsidR="00BB0D0C" w:rsidRPr="00BB0D0C" w:rsidTr="00BB0D0C">
        <w:trPr>
          <w:trHeight w:val="8235"/>
          <w:tblCellSpacing w:w="37" w:type="dxa"/>
        </w:trPr>
        <w:tc>
          <w:tcPr>
            <w:tcW w:w="0" w:type="auto"/>
            <w:shd w:val="clear" w:color="auto" w:fill="FFE29E"/>
            <w:hideMark/>
          </w:tcPr>
          <w:p w:rsidR="00BB0D0C" w:rsidRPr="00BB0D0C" w:rsidRDefault="00BB0D0C" w:rsidP="00BB0D0C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it-IT" w:eastAsia="it-IT"/>
              </w:rPr>
            </w:pPr>
            <w:r>
              <w:rPr>
                <w:rFonts w:ascii="Verdana" w:eastAsia="Times New Roman" w:hAnsi="Verdana" w:cs="Times New Roman"/>
                <w:noProof/>
                <w:sz w:val="14"/>
                <w:szCs w:val="14"/>
                <w:lang w:val="it-IT" w:eastAsia="it-IT"/>
              </w:rPr>
              <w:drawing>
                <wp:inline distT="0" distB="0" distL="0" distR="0">
                  <wp:extent cx="4572000" cy="4029075"/>
                  <wp:effectExtent l="19050" t="0" r="0" b="0"/>
                  <wp:docPr id="1" name="Immagine 1" descr="Staatsorgane der Bundesrepublik Deutsch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atsorgane der Bundesrepublik Deutsch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402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E29E"/>
            <w:vAlign w:val="center"/>
            <w:hideMark/>
          </w:tcPr>
          <w:p w:rsidR="00BB0D0C" w:rsidRPr="00BB0D0C" w:rsidRDefault="00BB0D0C" w:rsidP="00BB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:rsidR="00540510" w:rsidRDefault="00540510"/>
    <w:sectPr w:rsidR="00540510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/>
  <w:defaultTabStop w:val="708"/>
  <w:hyphenationZone w:val="283"/>
  <w:characterSpacingControl w:val="doNotCompress"/>
  <w:compat/>
  <w:rsids>
    <w:rsidRoot w:val="00BB0D0C"/>
    <w:rsid w:val="00007ECD"/>
    <w:rsid w:val="00073593"/>
    <w:rsid w:val="001B7676"/>
    <w:rsid w:val="001E6B55"/>
    <w:rsid w:val="00457D38"/>
    <w:rsid w:val="00487DBE"/>
    <w:rsid w:val="005049EB"/>
    <w:rsid w:val="00525FD7"/>
    <w:rsid w:val="00540510"/>
    <w:rsid w:val="006437B9"/>
    <w:rsid w:val="008619EB"/>
    <w:rsid w:val="009648A6"/>
    <w:rsid w:val="00BB0D0C"/>
    <w:rsid w:val="00DE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0510"/>
    <w:rPr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0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0D0C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7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2012-10-14T16:38:00Z</dcterms:created>
  <dcterms:modified xsi:type="dcterms:W3CDTF">2012-10-14T16:40:00Z</dcterms:modified>
</cp:coreProperties>
</file>